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2040B" w14:textId="66127A47" w:rsidR="007816BA" w:rsidRPr="00A15995" w:rsidRDefault="00A80CA3" w:rsidP="007816BA">
      <w:pPr>
        <w:rPr>
          <w:rFonts w:ascii="Arial" w:hAnsi="Arial" w:cs="Arial"/>
          <w:i/>
          <w:color w:val="4F81BD" w:themeColor="accent1"/>
        </w:rPr>
      </w:pPr>
      <w:bookmarkStart w:id="0" w:name="_Hlk140081973"/>
      <w:r w:rsidRPr="00A15995">
        <w:rPr>
          <w:rFonts w:ascii="Arial" w:hAnsi="Arial" w:cs="Arial"/>
          <w:i/>
          <w:color w:val="4F81BD" w:themeColor="accent1"/>
        </w:rPr>
        <w:t>Do not save to this document - use ‘File, Save As’ and rename document</w:t>
      </w:r>
      <w:r w:rsidR="00FE591B" w:rsidRPr="00A15995">
        <w:rPr>
          <w:rFonts w:ascii="Arial" w:hAnsi="Arial" w:cs="Arial"/>
          <w:i/>
          <w:color w:val="4F81BD" w:themeColor="accent1"/>
        </w:rPr>
        <w:t xml:space="preserve">. </w:t>
      </w:r>
      <w:r w:rsidR="00EE38F8" w:rsidRPr="00A15995">
        <w:rPr>
          <w:rFonts w:ascii="Arial" w:hAnsi="Arial" w:cs="Arial"/>
          <w:i/>
          <w:color w:val="4F81BD" w:themeColor="accent1"/>
        </w:rPr>
        <w:t>All</w:t>
      </w:r>
      <w:r w:rsidR="00362BB5" w:rsidRPr="00A15995">
        <w:rPr>
          <w:rFonts w:ascii="Arial" w:hAnsi="Arial" w:cs="Arial"/>
          <w:i/>
          <w:color w:val="4F81BD" w:themeColor="accent1"/>
        </w:rPr>
        <w:t xml:space="preserve"> </w:t>
      </w:r>
      <w:r w:rsidR="00FE591B" w:rsidRPr="00A15995">
        <w:rPr>
          <w:rFonts w:ascii="Arial" w:hAnsi="Arial" w:cs="Arial"/>
          <w:i/>
          <w:color w:val="4F81BD" w:themeColor="accent1"/>
        </w:rPr>
        <w:t>text prompts</w:t>
      </w:r>
      <w:r w:rsidR="00086962" w:rsidRPr="00A15995">
        <w:rPr>
          <w:rFonts w:ascii="Arial" w:hAnsi="Arial" w:cs="Arial"/>
          <w:i/>
          <w:color w:val="4F81BD" w:themeColor="accent1"/>
        </w:rPr>
        <w:t xml:space="preserve"> s</w:t>
      </w:r>
      <w:r w:rsidR="00FE591B" w:rsidRPr="00A15995">
        <w:rPr>
          <w:rFonts w:ascii="Arial" w:hAnsi="Arial" w:cs="Arial"/>
          <w:i/>
          <w:color w:val="4F81BD" w:themeColor="accent1"/>
        </w:rPr>
        <w:t>hould be removed prior to submission</w:t>
      </w:r>
      <w:r w:rsidR="007816BA" w:rsidRPr="00A15995">
        <w:rPr>
          <w:rFonts w:ascii="Arial" w:hAnsi="Arial" w:cs="Arial"/>
          <w:i/>
          <w:color w:val="4F81BD" w:themeColor="accent1"/>
        </w:rPr>
        <w:t>.</w:t>
      </w:r>
    </w:p>
    <w:bookmarkEnd w:id="0"/>
    <w:p w14:paraId="79352C82" w14:textId="77777777" w:rsidR="00FA63AC" w:rsidRDefault="00675D69">
      <w:pPr>
        <w:pStyle w:val="Header"/>
        <w:tabs>
          <w:tab w:val="clear" w:pos="8640"/>
          <w:tab w:val="left" w:pos="5400"/>
          <w:tab w:val="right" w:pos="9540"/>
        </w:tabs>
        <w:rPr>
          <w:rFonts w:ascii="Arial" w:hAnsi="Arial" w:cs="Arial"/>
          <w:b/>
          <w:sz w:val="28"/>
          <w:szCs w:val="28"/>
        </w:rPr>
      </w:pPr>
      <w:r>
        <w:rPr>
          <w:rFonts w:ascii="Arial" w:hAnsi="Arial" w:cs="Arial"/>
          <w:b/>
          <w:noProof/>
          <w:sz w:val="28"/>
          <w:szCs w:val="28"/>
        </w:rPr>
        <w:drawing>
          <wp:anchor distT="0" distB="0" distL="114300" distR="114300" simplePos="0" relativeHeight="251657728" behindDoc="1" locked="0" layoutInCell="1" allowOverlap="1" wp14:anchorId="55E542C6" wp14:editId="4EF49275">
            <wp:simplePos x="0" y="0"/>
            <wp:positionH relativeFrom="column">
              <wp:posOffset>3448050</wp:posOffset>
            </wp:positionH>
            <wp:positionV relativeFrom="paragraph">
              <wp:posOffset>144780</wp:posOffset>
            </wp:positionV>
            <wp:extent cx="2344420" cy="486410"/>
            <wp:effectExtent l="0" t="0" r="0" b="8890"/>
            <wp:wrapTight wrapText="bothSides">
              <wp:wrapPolygon edited="0">
                <wp:start x="1053" y="0"/>
                <wp:lineTo x="0" y="3384"/>
                <wp:lineTo x="0" y="17765"/>
                <wp:lineTo x="1053" y="21149"/>
                <wp:lineTo x="3335" y="21149"/>
                <wp:lineTo x="4739" y="21149"/>
                <wp:lineTo x="10355" y="15227"/>
                <wp:lineTo x="10355" y="13535"/>
                <wp:lineTo x="21413" y="9305"/>
                <wp:lineTo x="21413" y="0"/>
                <wp:lineTo x="3335" y="0"/>
                <wp:lineTo x="1053" y="0"/>
              </wp:wrapPolygon>
            </wp:wrapTight>
            <wp:docPr id="2" name="Picture 2" descr="logohorizontal-1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horizontal-1500px"/>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44420" cy="486410"/>
                    </a:xfrm>
                    <a:prstGeom prst="rect">
                      <a:avLst/>
                    </a:prstGeom>
                    <a:noFill/>
                  </pic:spPr>
                </pic:pic>
              </a:graphicData>
            </a:graphic>
            <wp14:sizeRelH relativeFrom="page">
              <wp14:pctWidth>0</wp14:pctWidth>
            </wp14:sizeRelH>
            <wp14:sizeRelV relativeFrom="page">
              <wp14:pctHeight>0</wp14:pctHeight>
            </wp14:sizeRelV>
          </wp:anchor>
        </w:drawing>
      </w:r>
      <w:r w:rsidR="00A80CA3">
        <w:rPr>
          <w:rFonts w:ascii="Arial" w:hAnsi="Arial" w:cs="Arial"/>
          <w:b/>
          <w:sz w:val="28"/>
          <w:szCs w:val="28"/>
        </w:rPr>
        <w:br/>
      </w:r>
      <w:r w:rsidR="002D0CD4">
        <w:rPr>
          <w:rFonts w:ascii="Arial" w:hAnsi="Arial" w:cs="Arial"/>
          <w:b/>
          <w:sz w:val="28"/>
          <w:szCs w:val="28"/>
        </w:rPr>
        <w:t>CLINICAL INCIDENT</w:t>
      </w:r>
      <w:r w:rsidR="00FA63AC">
        <w:rPr>
          <w:rFonts w:ascii="Arial" w:hAnsi="Arial" w:cs="Arial"/>
          <w:b/>
          <w:sz w:val="28"/>
          <w:szCs w:val="28"/>
        </w:rPr>
        <w:t xml:space="preserve"> BRIEF </w:t>
      </w:r>
    </w:p>
    <w:p w14:paraId="07F96DC4" w14:textId="77777777" w:rsidR="00A80CA3" w:rsidRDefault="00A80CA3">
      <w:pPr>
        <w:pStyle w:val="Header"/>
        <w:jc w:val="right"/>
        <w:rPr>
          <w:rFonts w:ascii="Arial" w:hAnsi="Arial" w:cs="Arial"/>
          <w:b/>
          <w:sz w:val="16"/>
          <w:szCs w:val="16"/>
        </w:rPr>
      </w:pPr>
    </w:p>
    <w:p w14:paraId="06F4B978" w14:textId="77777777" w:rsidR="00A80CA3" w:rsidRDefault="00A80CA3">
      <w:pPr>
        <w:pStyle w:val="Header"/>
        <w:jc w:val="right"/>
        <w:rPr>
          <w:rFonts w:ascii="Arial" w:hAnsi="Arial" w:cs="Arial"/>
          <w:b/>
          <w:sz w:val="16"/>
          <w:szCs w:val="16"/>
        </w:rPr>
      </w:pPr>
    </w:p>
    <w:p w14:paraId="757BEC15" w14:textId="2337BC8D" w:rsidR="00A80CA3" w:rsidRPr="00A15995" w:rsidRDefault="00A80CA3">
      <w:pPr>
        <w:jc w:val="both"/>
        <w:rPr>
          <w:rFonts w:ascii="Arial" w:hAnsi="Arial" w:cs="Arial"/>
          <w:b/>
          <w:color w:val="4F81BD" w:themeColor="accent1"/>
          <w:sz w:val="18"/>
          <w:szCs w:val="18"/>
        </w:rPr>
      </w:pPr>
      <w:r w:rsidRPr="00C51B1E">
        <w:rPr>
          <w:rFonts w:ascii="Arial" w:hAnsi="Arial" w:cs="Arial"/>
          <w:b/>
          <w:sz w:val="18"/>
          <w:szCs w:val="18"/>
        </w:rPr>
        <w:t>R</w:t>
      </w:r>
      <w:r>
        <w:rPr>
          <w:rFonts w:ascii="Arial" w:hAnsi="Arial" w:cs="Arial"/>
          <w:b/>
          <w:sz w:val="18"/>
          <w:szCs w:val="18"/>
        </w:rPr>
        <w:t>eference No</w:t>
      </w:r>
      <w:r w:rsidRPr="002E4B46">
        <w:rPr>
          <w:rFonts w:ascii="Arial" w:hAnsi="Arial" w:cs="Arial"/>
          <w:b/>
          <w:sz w:val="18"/>
          <w:szCs w:val="18"/>
        </w:rPr>
        <w:t xml:space="preserve">: </w:t>
      </w:r>
      <w:r w:rsidRPr="00A15995">
        <w:rPr>
          <w:rFonts w:ascii="Arial" w:hAnsi="Arial" w:cs="Arial"/>
          <w:b/>
          <w:color w:val="4F81BD" w:themeColor="accent1"/>
          <w:sz w:val="18"/>
          <w:szCs w:val="18"/>
        </w:rPr>
        <w:t>insert Objective N</w:t>
      </w:r>
      <w:r w:rsidR="008D01AD" w:rsidRPr="00A15995">
        <w:rPr>
          <w:rFonts w:ascii="Arial" w:hAnsi="Arial" w:cs="Arial"/>
          <w:b/>
          <w:color w:val="4F81BD" w:themeColor="accent1"/>
          <w:sz w:val="18"/>
          <w:szCs w:val="18"/>
        </w:rPr>
        <w:t>umber</w:t>
      </w:r>
      <w:r w:rsidRPr="00A15995">
        <w:rPr>
          <w:rFonts w:ascii="Arial" w:hAnsi="Arial" w:cs="Arial"/>
          <w:b/>
          <w:color w:val="4F81BD" w:themeColor="accent1"/>
          <w:sz w:val="18"/>
          <w:szCs w:val="18"/>
        </w:rPr>
        <w:t xml:space="preserve"> (Arial 9 font)</w:t>
      </w:r>
    </w:p>
    <w:p w14:paraId="04AB0DC8" w14:textId="77777777" w:rsidR="008D01AD" w:rsidRDefault="008D01AD">
      <w:pPr>
        <w:jc w:val="both"/>
        <w:rPr>
          <w:rFonts w:ascii="Arial" w:hAnsi="Arial" w:cs="Arial"/>
          <w:b/>
          <w:sz w:val="18"/>
          <w:szCs w:val="18"/>
        </w:rPr>
      </w:pPr>
    </w:p>
    <w:p w14:paraId="5E9DEF1A" w14:textId="5A9D7EEA" w:rsidR="000C3686" w:rsidRDefault="000C3686" w:rsidP="000C3686">
      <w:pPr>
        <w:tabs>
          <w:tab w:val="left" w:pos="1985"/>
          <w:tab w:val="left" w:pos="2268"/>
        </w:tabs>
        <w:spacing w:before="120" w:after="240"/>
        <w:ind w:left="1985" w:hanging="1985"/>
        <w:rPr>
          <w:rFonts w:ascii="Arial" w:hAnsi="Arial"/>
          <w:b/>
          <w:sz w:val="22"/>
          <w:szCs w:val="22"/>
        </w:rPr>
      </w:pPr>
      <w:r w:rsidRPr="0033329B">
        <w:rPr>
          <w:rFonts w:ascii="Arial" w:hAnsi="Arial"/>
          <w:b/>
          <w:sz w:val="22"/>
          <w:szCs w:val="22"/>
        </w:rPr>
        <w:t>To</w:t>
      </w:r>
      <w:r>
        <w:rPr>
          <w:rFonts w:ascii="Arial" w:hAnsi="Arial"/>
          <w:b/>
          <w:sz w:val="22"/>
          <w:szCs w:val="22"/>
        </w:rPr>
        <w:t>:</w:t>
      </w:r>
      <w:r>
        <w:rPr>
          <w:rFonts w:ascii="Arial" w:hAnsi="Arial"/>
          <w:b/>
          <w:sz w:val="22"/>
          <w:szCs w:val="22"/>
        </w:rPr>
        <w:tab/>
        <w:t xml:space="preserve">CHIEF EXECUTIVE OFFICER, </w:t>
      </w:r>
      <w:r w:rsidRPr="00A15995">
        <w:rPr>
          <w:rFonts w:ascii="Arial" w:hAnsi="Arial"/>
          <w:b/>
          <w:color w:val="4F81BD" w:themeColor="accent1"/>
          <w:sz w:val="22"/>
          <w:szCs w:val="22"/>
        </w:rPr>
        <w:t>insert Network or Service</w:t>
      </w:r>
    </w:p>
    <w:tbl>
      <w:tblPr>
        <w:tblStyle w:val="TableGrid"/>
        <w:tblW w:w="939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5132"/>
        <w:gridCol w:w="1281"/>
        <w:gridCol w:w="1135"/>
      </w:tblGrid>
      <w:tr w:rsidR="000C3686" w14:paraId="20D2FBFC" w14:textId="77777777" w:rsidTr="009715F7">
        <w:tc>
          <w:tcPr>
            <w:tcW w:w="1843" w:type="dxa"/>
          </w:tcPr>
          <w:p w14:paraId="47FB4B7A" w14:textId="77777777" w:rsidR="000C3686" w:rsidRDefault="000C3686" w:rsidP="009715F7">
            <w:pPr>
              <w:tabs>
                <w:tab w:val="left" w:pos="2268"/>
              </w:tabs>
              <w:spacing w:before="120" w:after="120"/>
              <w:rPr>
                <w:rFonts w:ascii="Arial" w:hAnsi="Arial"/>
                <w:b/>
                <w:sz w:val="22"/>
                <w:szCs w:val="22"/>
              </w:rPr>
            </w:pPr>
            <w:r w:rsidRPr="0033329B">
              <w:rPr>
                <w:rFonts w:ascii="Arial" w:hAnsi="Arial"/>
                <w:sz w:val="22"/>
                <w:szCs w:val="22"/>
              </w:rPr>
              <w:t>Submitted by</w:t>
            </w:r>
          </w:p>
        </w:tc>
        <w:tc>
          <w:tcPr>
            <w:tcW w:w="5132" w:type="dxa"/>
          </w:tcPr>
          <w:p w14:paraId="0E8B5061" w14:textId="64974171" w:rsidR="000C3686" w:rsidRDefault="000C3686" w:rsidP="000C3686">
            <w:pPr>
              <w:tabs>
                <w:tab w:val="left" w:pos="2268"/>
              </w:tabs>
              <w:spacing w:before="120" w:after="120"/>
              <w:rPr>
                <w:rFonts w:ascii="Arial" w:hAnsi="Arial"/>
                <w:b/>
                <w:sz w:val="22"/>
                <w:szCs w:val="22"/>
              </w:rPr>
            </w:pPr>
            <w:r w:rsidRPr="00A15995">
              <w:rPr>
                <w:rFonts w:ascii="Arial" w:hAnsi="Arial"/>
                <w:b/>
                <w:color w:val="4F81BD" w:themeColor="accent1"/>
                <w:sz w:val="22"/>
                <w:szCs w:val="22"/>
              </w:rPr>
              <w:t>Insert Name and Title</w:t>
            </w:r>
            <w:r w:rsidR="00A32270" w:rsidRPr="00A15995">
              <w:rPr>
                <w:rFonts w:ascii="Arial" w:hAnsi="Arial"/>
                <w:b/>
                <w:color w:val="4F81BD" w:themeColor="accent1"/>
                <w:sz w:val="22"/>
                <w:szCs w:val="22"/>
              </w:rPr>
              <w:t xml:space="preserve"> (</w:t>
            </w:r>
            <w:proofErr w:type="spellStart"/>
            <w:r w:rsidR="00A32270" w:rsidRPr="00A15995">
              <w:rPr>
                <w:rFonts w:ascii="Arial" w:hAnsi="Arial"/>
                <w:b/>
                <w:color w:val="4F81BD" w:themeColor="accent1"/>
                <w:sz w:val="22"/>
                <w:szCs w:val="22"/>
              </w:rPr>
              <w:t>eg</w:t>
            </w:r>
            <w:proofErr w:type="spellEnd"/>
            <w:r w:rsidR="00A32270" w:rsidRPr="00A15995">
              <w:rPr>
                <w:rFonts w:ascii="Arial" w:hAnsi="Arial"/>
                <w:b/>
                <w:color w:val="4F81BD" w:themeColor="accent1"/>
                <w:sz w:val="22"/>
                <w:szCs w:val="22"/>
              </w:rPr>
              <w:t xml:space="preserve"> Director of Nursing and Midwifery)</w:t>
            </w:r>
            <w:r>
              <w:rPr>
                <w:rFonts w:ascii="Arial" w:hAnsi="Arial"/>
                <w:b/>
                <w:color w:val="31849B"/>
                <w:sz w:val="22"/>
                <w:szCs w:val="22"/>
              </w:rPr>
              <w:br/>
            </w:r>
          </w:p>
        </w:tc>
        <w:tc>
          <w:tcPr>
            <w:tcW w:w="1281" w:type="dxa"/>
          </w:tcPr>
          <w:p w14:paraId="1197508A" w14:textId="4C649855" w:rsidR="000C3686" w:rsidRPr="00B22CD9" w:rsidRDefault="006E3CE1" w:rsidP="009715F7">
            <w:pPr>
              <w:tabs>
                <w:tab w:val="left" w:pos="2268"/>
              </w:tabs>
              <w:spacing w:before="120" w:after="120"/>
              <w:jc w:val="center"/>
              <w:rPr>
                <w:rFonts w:ascii="Arial" w:hAnsi="Arial"/>
                <w:b/>
              </w:rPr>
            </w:pPr>
            <w:r>
              <w:rPr>
                <w:rFonts w:ascii="Arial" w:hAnsi="Arial"/>
                <w:b/>
              </w:rPr>
              <w:t xml:space="preserve">/   /  </w:t>
            </w:r>
          </w:p>
        </w:tc>
        <w:tc>
          <w:tcPr>
            <w:tcW w:w="1135" w:type="dxa"/>
          </w:tcPr>
          <w:p w14:paraId="74F9738E" w14:textId="26D1BA25" w:rsidR="000C3686" w:rsidRDefault="000C3686" w:rsidP="009715F7">
            <w:pPr>
              <w:tabs>
                <w:tab w:val="left" w:pos="2268"/>
              </w:tabs>
              <w:spacing w:before="120" w:after="120"/>
              <w:rPr>
                <w:rFonts w:ascii="Arial" w:hAnsi="Arial"/>
                <w:b/>
                <w:sz w:val="22"/>
                <w:szCs w:val="22"/>
              </w:rPr>
            </w:pPr>
            <w:r>
              <w:rPr>
                <w:rFonts w:ascii="Arial" w:hAnsi="Arial" w:cs="Arial"/>
                <w:b/>
                <w:sz w:val="22"/>
                <w:szCs w:val="22"/>
              </w:rPr>
              <w:t xml:space="preserve">    /     /</w:t>
            </w:r>
          </w:p>
        </w:tc>
      </w:tr>
      <w:tr w:rsidR="006E3CE1" w14:paraId="1AA56480" w14:textId="77777777" w:rsidTr="009715F7">
        <w:trPr>
          <w:trHeight w:val="836"/>
        </w:trPr>
        <w:tc>
          <w:tcPr>
            <w:tcW w:w="1843" w:type="dxa"/>
          </w:tcPr>
          <w:p w14:paraId="5919AD84" w14:textId="77777777" w:rsidR="006E3CE1" w:rsidRPr="00A663C2" w:rsidRDefault="006E3CE1" w:rsidP="006E3CE1">
            <w:pPr>
              <w:tabs>
                <w:tab w:val="left" w:pos="2268"/>
              </w:tabs>
              <w:spacing w:before="120" w:after="120"/>
              <w:rPr>
                <w:rFonts w:ascii="Arial" w:hAnsi="Arial" w:cs="Arial"/>
                <w:sz w:val="22"/>
                <w:szCs w:val="22"/>
              </w:rPr>
            </w:pPr>
            <w:r w:rsidRPr="00A51B1E">
              <w:rPr>
                <w:rFonts w:ascii="Arial" w:hAnsi="Arial" w:cs="Arial"/>
                <w:sz w:val="22"/>
                <w:szCs w:val="22"/>
              </w:rPr>
              <w:sym w:font="Wingdings" w:char="F06F"/>
            </w:r>
            <w:r w:rsidRPr="00A51B1E">
              <w:rPr>
                <w:rFonts w:ascii="Arial" w:hAnsi="Arial" w:cs="Arial"/>
                <w:sz w:val="22"/>
                <w:szCs w:val="22"/>
              </w:rPr>
              <w:t xml:space="preserve"> </w:t>
            </w:r>
            <w:r>
              <w:rPr>
                <w:rFonts w:ascii="Arial" w:hAnsi="Arial" w:cs="Arial"/>
                <w:sz w:val="22"/>
                <w:szCs w:val="22"/>
              </w:rPr>
              <w:t>Authorised by</w:t>
            </w:r>
          </w:p>
        </w:tc>
        <w:tc>
          <w:tcPr>
            <w:tcW w:w="5132" w:type="dxa"/>
          </w:tcPr>
          <w:p w14:paraId="492278EB" w14:textId="3A8EBBDB" w:rsidR="006E3CE1" w:rsidRDefault="006E3CE1" w:rsidP="006E3CE1">
            <w:pPr>
              <w:tabs>
                <w:tab w:val="left" w:pos="2268"/>
              </w:tabs>
              <w:spacing w:before="120" w:after="120"/>
              <w:rPr>
                <w:rFonts w:ascii="Arial" w:hAnsi="Arial"/>
                <w:b/>
                <w:sz w:val="22"/>
                <w:szCs w:val="22"/>
              </w:rPr>
            </w:pPr>
            <w:r w:rsidRPr="00A15995">
              <w:rPr>
                <w:rFonts w:ascii="Arial" w:hAnsi="Arial" w:cs="Arial"/>
                <w:b/>
                <w:color w:val="4F81BD" w:themeColor="accent1"/>
                <w:sz w:val="22"/>
                <w:szCs w:val="22"/>
              </w:rPr>
              <w:t>Insert Name and Title (</w:t>
            </w:r>
            <w:proofErr w:type="spellStart"/>
            <w:r w:rsidRPr="00A15995">
              <w:rPr>
                <w:rFonts w:ascii="Arial" w:hAnsi="Arial" w:cs="Arial"/>
                <w:b/>
                <w:color w:val="4F81BD" w:themeColor="accent1"/>
                <w:sz w:val="22"/>
                <w:szCs w:val="22"/>
              </w:rPr>
              <w:t>eg</w:t>
            </w:r>
            <w:proofErr w:type="spellEnd"/>
            <w:r w:rsidRPr="00A15995">
              <w:rPr>
                <w:rFonts w:ascii="Arial" w:hAnsi="Arial" w:cs="Arial"/>
                <w:b/>
                <w:color w:val="4F81BD" w:themeColor="accent1"/>
                <w:sz w:val="22"/>
                <w:szCs w:val="22"/>
              </w:rPr>
              <w:t xml:space="preserve"> Executive Director of Nursing &amp; Midwifery)</w:t>
            </w:r>
          </w:p>
        </w:tc>
        <w:tc>
          <w:tcPr>
            <w:tcW w:w="1281" w:type="dxa"/>
          </w:tcPr>
          <w:p w14:paraId="4A85B2A7" w14:textId="35EB64D4" w:rsidR="006E3CE1" w:rsidRPr="00B22CD9" w:rsidRDefault="006E3CE1" w:rsidP="006E3CE1">
            <w:pPr>
              <w:tabs>
                <w:tab w:val="left" w:pos="2268"/>
              </w:tabs>
              <w:spacing w:before="120" w:after="120"/>
              <w:jc w:val="center"/>
              <w:rPr>
                <w:rFonts w:ascii="Arial" w:hAnsi="Arial"/>
                <w:b/>
              </w:rPr>
            </w:pPr>
            <w:r>
              <w:rPr>
                <w:rFonts w:ascii="Arial" w:hAnsi="Arial"/>
                <w:b/>
              </w:rPr>
              <w:t xml:space="preserve">/   /  </w:t>
            </w:r>
          </w:p>
        </w:tc>
        <w:tc>
          <w:tcPr>
            <w:tcW w:w="1135" w:type="dxa"/>
          </w:tcPr>
          <w:p w14:paraId="06237DFF" w14:textId="77777777" w:rsidR="006E3CE1" w:rsidRDefault="006E3CE1" w:rsidP="006E3CE1">
            <w:pPr>
              <w:tabs>
                <w:tab w:val="left" w:pos="2268"/>
              </w:tabs>
              <w:spacing w:before="120" w:after="120"/>
              <w:rPr>
                <w:rFonts w:ascii="Arial" w:hAnsi="Arial"/>
                <w:b/>
                <w:sz w:val="22"/>
                <w:szCs w:val="22"/>
              </w:rPr>
            </w:pPr>
            <w:r>
              <w:rPr>
                <w:rFonts w:ascii="Arial" w:hAnsi="Arial" w:cs="Arial"/>
                <w:b/>
                <w:sz w:val="22"/>
                <w:szCs w:val="22"/>
              </w:rPr>
              <w:t xml:space="preserve">    /     /</w:t>
            </w:r>
          </w:p>
        </w:tc>
      </w:tr>
    </w:tbl>
    <w:p w14:paraId="68D5D525" w14:textId="77777777" w:rsidR="000C3686" w:rsidRPr="00B22CD9" w:rsidRDefault="000C3686" w:rsidP="000C3686">
      <w:pPr>
        <w:pBdr>
          <w:bottom w:val="single" w:sz="4" w:space="7" w:color="auto"/>
        </w:pBdr>
        <w:tabs>
          <w:tab w:val="left" w:pos="2268"/>
        </w:tabs>
        <w:rPr>
          <w:rFonts w:ascii="Arial" w:hAnsi="Arial"/>
          <w:b/>
          <w:color w:val="FF0000"/>
          <w:sz w:val="4"/>
          <w:szCs w:val="4"/>
        </w:rPr>
      </w:pPr>
    </w:p>
    <w:p w14:paraId="6CC055F3" w14:textId="3D395505" w:rsidR="00A80CA3" w:rsidRPr="00EE38F8" w:rsidRDefault="00A80CA3" w:rsidP="00A82AC8">
      <w:pPr>
        <w:pStyle w:val="minuteSubject"/>
        <w:spacing w:before="240" w:after="120"/>
        <w:rPr>
          <w:rFonts w:cs="Arial"/>
          <w:i/>
          <w:iCs/>
          <w:color w:val="31849B" w:themeColor="accent5" w:themeShade="BF"/>
          <w:szCs w:val="22"/>
        </w:rPr>
      </w:pPr>
      <w:r w:rsidRPr="00507006">
        <w:rPr>
          <w:rFonts w:cs="Arial"/>
          <w:color w:val="000000" w:themeColor="text1"/>
          <w:szCs w:val="22"/>
        </w:rPr>
        <w:t>subject</w:t>
      </w:r>
      <w:r w:rsidR="00331330" w:rsidRPr="00507006">
        <w:rPr>
          <w:rFonts w:cs="Arial"/>
          <w:color w:val="000000" w:themeColor="text1"/>
          <w:szCs w:val="22"/>
        </w:rPr>
        <w:t xml:space="preserve">: </w:t>
      </w:r>
      <w:r w:rsidRPr="00A15995">
        <w:rPr>
          <w:rFonts w:cs="Arial"/>
          <w:color w:val="4F81BD" w:themeColor="accent1"/>
          <w:szCs w:val="22"/>
        </w:rPr>
        <w:t>(</w:t>
      </w:r>
      <w:r w:rsidR="002547D2" w:rsidRPr="00A15995">
        <w:rPr>
          <w:rFonts w:cs="Arial"/>
          <w:color w:val="4F81BD" w:themeColor="accent1"/>
          <w:szCs w:val="22"/>
        </w:rPr>
        <w:t>bRIEF DESCRIPTION OF INCIDENT</w:t>
      </w:r>
      <w:r w:rsidR="008D51B3" w:rsidRPr="00A15995">
        <w:rPr>
          <w:rFonts w:cs="Arial"/>
          <w:color w:val="4F81BD" w:themeColor="accent1"/>
          <w:szCs w:val="22"/>
        </w:rPr>
        <w:t>,</w:t>
      </w:r>
      <w:r w:rsidR="00086962" w:rsidRPr="00A15995">
        <w:rPr>
          <w:rFonts w:cs="Arial"/>
          <w:color w:val="4F81BD" w:themeColor="accent1"/>
          <w:szCs w:val="22"/>
        </w:rPr>
        <w:t xml:space="preserve"> </w:t>
      </w:r>
      <w:r w:rsidR="008D51B3" w:rsidRPr="00A15995">
        <w:rPr>
          <w:rFonts w:cs="Arial"/>
          <w:i/>
          <w:iCs/>
          <w:color w:val="4F81BD" w:themeColor="accent1"/>
          <w:szCs w:val="22"/>
        </w:rPr>
        <w:t>eg. Medication incident resulting in serious harm</w:t>
      </w:r>
      <w:r w:rsidRPr="00A15995">
        <w:rPr>
          <w:rFonts w:cs="Arial"/>
          <w:i/>
          <w:iCs/>
          <w:color w:val="4F81BD" w:themeColor="accent1"/>
          <w:szCs w:val="22"/>
        </w:rPr>
        <w:t>)</w:t>
      </w:r>
    </w:p>
    <w:p w14:paraId="67D14C26" w14:textId="0778D8FD" w:rsidR="000C3686" w:rsidRPr="005C1627" w:rsidRDefault="000C3686" w:rsidP="000C3686">
      <w:pPr>
        <w:tabs>
          <w:tab w:val="left" w:pos="1134"/>
        </w:tabs>
        <w:spacing w:before="120"/>
        <w:ind w:left="2268" w:hanging="2268"/>
        <w:rPr>
          <w:rFonts w:ascii="Arial" w:hAnsi="Arial" w:cs="Arial"/>
          <w:b/>
          <w:bCs/>
          <w:sz w:val="22"/>
          <w:szCs w:val="22"/>
        </w:rPr>
      </w:pPr>
      <w:bookmarkStart w:id="1" w:name="_Hlk83287315"/>
      <w:r w:rsidRPr="005C1627">
        <w:rPr>
          <w:rFonts w:ascii="Arial" w:hAnsi="Arial" w:cs="Arial"/>
          <w:b/>
          <w:bCs/>
          <w:sz w:val="22"/>
          <w:szCs w:val="22"/>
        </w:rPr>
        <w:t>Timing:</w:t>
      </w:r>
      <w:r w:rsidRPr="005C1627">
        <w:rPr>
          <w:rFonts w:ascii="Arial" w:hAnsi="Arial" w:cs="Arial"/>
          <w:b/>
          <w:bCs/>
          <w:sz w:val="22"/>
          <w:szCs w:val="22"/>
        </w:rPr>
        <w:tab/>
      </w:r>
      <w:bookmarkStart w:id="2" w:name="Timing"/>
      <w:bookmarkEnd w:id="2"/>
      <w:r w:rsidR="00A32270" w:rsidRPr="005C1627">
        <w:rPr>
          <w:rFonts w:ascii="Arial" w:hAnsi="Arial" w:cs="Arial"/>
          <w:b/>
          <w:bCs/>
          <w:color w:val="FF0000"/>
          <w:sz w:val="22"/>
          <w:szCs w:val="22"/>
        </w:rPr>
        <w:t>URGENT</w:t>
      </w:r>
    </w:p>
    <w:p w14:paraId="75295474" w14:textId="6B91EB69" w:rsidR="006E3CE1" w:rsidRDefault="006E3CE1" w:rsidP="006E3CE1">
      <w:pPr>
        <w:tabs>
          <w:tab w:val="left" w:pos="1134"/>
        </w:tabs>
        <w:spacing w:before="120"/>
        <w:ind w:left="2268" w:hanging="2268"/>
        <w:rPr>
          <w:rFonts w:ascii="Arial" w:hAnsi="Arial" w:cs="Arial"/>
          <w:sz w:val="22"/>
          <w:szCs w:val="22"/>
        </w:rPr>
      </w:pPr>
      <w:r w:rsidRPr="005C1627">
        <w:rPr>
          <w:rFonts w:ascii="Arial" w:hAnsi="Arial" w:cs="Arial"/>
          <w:b/>
          <w:bCs/>
          <w:sz w:val="22"/>
          <w:szCs w:val="22"/>
        </w:rPr>
        <w:t>Notice:</w:t>
      </w:r>
      <w:r w:rsidRPr="00CE2A58">
        <w:rPr>
          <w:rFonts w:ascii="Arial" w:hAnsi="Arial" w:cs="Arial"/>
          <w:sz w:val="22"/>
          <w:szCs w:val="22"/>
        </w:rPr>
        <w:tab/>
      </w:r>
      <w:r>
        <w:rPr>
          <w:rFonts w:ascii="Arial" w:hAnsi="Arial" w:cs="Arial"/>
          <w:sz w:val="22"/>
          <w:szCs w:val="22"/>
        </w:rPr>
        <w:t>This brief contains information that some readers may find distressing.</w:t>
      </w:r>
    </w:p>
    <w:p w14:paraId="70958843" w14:textId="5513CA5D" w:rsidR="000303EA" w:rsidRPr="00362BB5" w:rsidRDefault="000303EA" w:rsidP="000303EA">
      <w:pPr>
        <w:tabs>
          <w:tab w:val="left" w:pos="1134"/>
        </w:tabs>
        <w:spacing w:after="120"/>
        <w:ind w:left="2268" w:hanging="2268"/>
        <w:rPr>
          <w:rFonts w:ascii="Arial" w:hAnsi="Arial" w:cs="Arial"/>
          <w:i/>
          <w:iCs/>
          <w:color w:val="31849B" w:themeColor="accent5" w:themeShade="BF"/>
          <w:sz w:val="22"/>
          <w:szCs w:val="22"/>
        </w:rPr>
      </w:pPr>
    </w:p>
    <w:tbl>
      <w:tblPr>
        <w:tblW w:w="9180"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9180"/>
      </w:tblGrid>
      <w:tr w:rsidR="0044688E" w:rsidRPr="00CE2A58" w14:paraId="72BEE2E8" w14:textId="77777777" w:rsidTr="00E150F2">
        <w:tc>
          <w:tcPr>
            <w:tcW w:w="9180" w:type="dxa"/>
            <w:shd w:val="clear" w:color="auto" w:fill="auto"/>
          </w:tcPr>
          <w:bookmarkEnd w:id="1"/>
          <w:p w14:paraId="284F0E8A" w14:textId="376E2D83" w:rsidR="00BF0841" w:rsidRPr="00CE2A58" w:rsidRDefault="0044688E" w:rsidP="00BF0841">
            <w:pPr>
              <w:pStyle w:val="BodyText"/>
              <w:tabs>
                <w:tab w:val="left" w:pos="1440"/>
                <w:tab w:val="left" w:pos="2444"/>
                <w:tab w:val="left" w:pos="5812"/>
              </w:tabs>
              <w:spacing w:before="120" w:line="240" w:lineRule="auto"/>
              <w:rPr>
                <w:rFonts w:eastAsia="Times New Roman" w:cs="Arial"/>
                <w:sz w:val="22"/>
                <w:szCs w:val="22"/>
              </w:rPr>
            </w:pPr>
            <w:r w:rsidRPr="00CE2A58">
              <w:rPr>
                <w:rFonts w:eastAsia="Times New Roman" w:cs="Arial"/>
                <w:b/>
                <w:bCs/>
                <w:sz w:val="22"/>
                <w:szCs w:val="22"/>
              </w:rPr>
              <w:t>Recommendations:</w:t>
            </w:r>
            <w:r w:rsidRPr="00CE2A58">
              <w:rPr>
                <w:rFonts w:eastAsia="Times New Roman" w:cs="Arial"/>
                <w:sz w:val="22"/>
                <w:szCs w:val="22"/>
              </w:rPr>
              <w:tab/>
            </w:r>
            <w:r w:rsidR="00BF0841" w:rsidRPr="00CE2A58">
              <w:rPr>
                <w:rFonts w:eastAsia="Times New Roman" w:cs="Arial"/>
                <w:sz w:val="22"/>
                <w:szCs w:val="22"/>
              </w:rPr>
              <w:t>It is recommended that you:</w:t>
            </w:r>
            <w:r w:rsidR="006E3CE1">
              <w:rPr>
                <w:rFonts w:eastAsia="Times New Roman" w:cs="Arial"/>
                <w:sz w:val="22"/>
                <w:szCs w:val="22"/>
              </w:rPr>
              <w:br/>
            </w:r>
          </w:p>
          <w:p w14:paraId="0718D30E" w14:textId="7FF46026" w:rsidR="001F4058" w:rsidRDefault="00FD54F4" w:rsidP="009B14E7">
            <w:pPr>
              <w:numPr>
                <w:ilvl w:val="0"/>
                <w:numId w:val="1"/>
              </w:numPr>
              <w:ind w:left="731"/>
              <w:rPr>
                <w:rFonts w:ascii="Arial" w:hAnsi="Arial" w:cs="Arial"/>
                <w:color w:val="31849B" w:themeColor="accent5" w:themeShade="BF"/>
                <w:sz w:val="22"/>
                <w:szCs w:val="22"/>
              </w:rPr>
            </w:pPr>
            <w:r w:rsidRPr="007A3ECC">
              <w:rPr>
                <w:rFonts w:ascii="Arial" w:hAnsi="Arial" w:cs="Arial"/>
                <w:color w:val="0D0D0D" w:themeColor="text1" w:themeTint="F2"/>
                <w:sz w:val="22"/>
                <w:szCs w:val="22"/>
              </w:rPr>
              <w:t>Note</w:t>
            </w:r>
            <w:r w:rsidR="001F4058" w:rsidRPr="007A3ECC">
              <w:rPr>
                <w:rFonts w:ascii="Arial" w:hAnsi="Arial" w:cs="Arial"/>
                <w:color w:val="0D0D0D" w:themeColor="text1" w:themeTint="F2"/>
                <w:sz w:val="22"/>
                <w:szCs w:val="22"/>
              </w:rPr>
              <w:t xml:space="preserve"> </w:t>
            </w:r>
            <w:r w:rsidR="00BF0841" w:rsidRPr="00A15995">
              <w:rPr>
                <w:rFonts w:ascii="Arial" w:hAnsi="Arial" w:cs="Arial"/>
                <w:color w:val="4F81BD" w:themeColor="accent1"/>
                <w:sz w:val="22"/>
                <w:szCs w:val="22"/>
              </w:rPr>
              <w:t xml:space="preserve">(insert </w:t>
            </w:r>
            <w:r w:rsidR="00FE591B" w:rsidRPr="00A15995">
              <w:rPr>
                <w:rFonts w:ascii="Arial" w:hAnsi="Arial" w:cs="Arial"/>
                <w:color w:val="4F81BD" w:themeColor="accent1"/>
                <w:sz w:val="22"/>
                <w:szCs w:val="22"/>
              </w:rPr>
              <w:t xml:space="preserve">a </w:t>
            </w:r>
            <w:r w:rsidR="004318D4" w:rsidRPr="00A15995">
              <w:rPr>
                <w:rFonts w:ascii="Arial" w:hAnsi="Arial" w:cs="Arial"/>
                <w:color w:val="4F81BD" w:themeColor="accent1"/>
                <w:sz w:val="22"/>
                <w:szCs w:val="22"/>
              </w:rPr>
              <w:t xml:space="preserve">one sentence </w:t>
            </w:r>
            <w:r w:rsidR="00C50F08" w:rsidRPr="00A15995">
              <w:rPr>
                <w:rFonts w:ascii="Arial" w:hAnsi="Arial" w:cs="Arial"/>
                <w:color w:val="4F81BD" w:themeColor="accent1"/>
                <w:sz w:val="22"/>
                <w:szCs w:val="22"/>
              </w:rPr>
              <w:t>summary</w:t>
            </w:r>
            <w:r w:rsidR="001D674A" w:rsidRPr="00A15995">
              <w:rPr>
                <w:rFonts w:ascii="Arial" w:hAnsi="Arial" w:cs="Arial"/>
                <w:color w:val="4F81BD" w:themeColor="accent1"/>
                <w:sz w:val="22"/>
                <w:szCs w:val="22"/>
              </w:rPr>
              <w:t xml:space="preserve"> – </w:t>
            </w:r>
            <w:r w:rsidR="00AA3F64" w:rsidRPr="00A15995">
              <w:rPr>
                <w:rFonts w:ascii="Arial" w:hAnsi="Arial" w:cs="Arial"/>
                <w:color w:val="4F81BD" w:themeColor="accent1"/>
                <w:sz w:val="22"/>
                <w:szCs w:val="22"/>
              </w:rPr>
              <w:t xml:space="preserve">e.g.  </w:t>
            </w:r>
            <w:r w:rsidR="008D51B3" w:rsidRPr="00A15995">
              <w:rPr>
                <w:rFonts w:ascii="Arial" w:hAnsi="Arial" w:cs="Arial"/>
                <w:color w:val="4F81BD" w:themeColor="accent1"/>
                <w:sz w:val="22"/>
                <w:szCs w:val="22"/>
              </w:rPr>
              <w:t xml:space="preserve">A medication incident occurred at </w:t>
            </w:r>
            <w:r w:rsidR="004318D4" w:rsidRPr="00A15995">
              <w:rPr>
                <w:rFonts w:ascii="Arial" w:hAnsi="Arial" w:cs="Arial"/>
                <w:color w:val="4F81BD" w:themeColor="accent1"/>
                <w:sz w:val="22"/>
                <w:szCs w:val="22"/>
              </w:rPr>
              <w:t>X</w:t>
            </w:r>
            <w:r w:rsidR="008D51B3" w:rsidRPr="00A15995">
              <w:rPr>
                <w:rFonts w:ascii="Arial" w:hAnsi="Arial" w:cs="Arial"/>
                <w:color w:val="4F81BD" w:themeColor="accent1"/>
                <w:sz w:val="22"/>
                <w:szCs w:val="22"/>
              </w:rPr>
              <w:t xml:space="preserve"> Hospital on </w:t>
            </w:r>
            <w:r w:rsidR="00507006" w:rsidRPr="00A15995">
              <w:rPr>
                <w:rFonts w:ascii="Arial" w:hAnsi="Arial" w:cs="Arial"/>
                <w:color w:val="4F81BD" w:themeColor="accent1"/>
                <w:sz w:val="22"/>
                <w:szCs w:val="22"/>
              </w:rPr>
              <w:t xml:space="preserve">1 </w:t>
            </w:r>
            <w:r w:rsidR="008D51B3" w:rsidRPr="00A15995">
              <w:rPr>
                <w:rFonts w:ascii="Arial" w:hAnsi="Arial" w:cs="Arial"/>
                <w:color w:val="4F81BD" w:themeColor="accent1"/>
                <w:sz w:val="22"/>
                <w:szCs w:val="22"/>
              </w:rPr>
              <w:t xml:space="preserve">January 2021 and resulted in serious </w:t>
            </w:r>
            <w:r w:rsidR="00FE591B" w:rsidRPr="00A15995">
              <w:rPr>
                <w:rFonts w:ascii="Arial" w:hAnsi="Arial" w:cs="Arial"/>
                <w:color w:val="4F81BD" w:themeColor="accent1"/>
                <w:sz w:val="22"/>
                <w:szCs w:val="22"/>
              </w:rPr>
              <w:t xml:space="preserve">patient </w:t>
            </w:r>
            <w:r w:rsidR="008D51B3" w:rsidRPr="00A15995">
              <w:rPr>
                <w:rFonts w:ascii="Arial" w:hAnsi="Arial" w:cs="Arial"/>
                <w:color w:val="4F81BD" w:themeColor="accent1"/>
                <w:sz w:val="22"/>
                <w:szCs w:val="22"/>
              </w:rPr>
              <w:t>harm</w:t>
            </w:r>
            <w:r w:rsidR="00BF0841" w:rsidRPr="00A15995">
              <w:rPr>
                <w:rFonts w:ascii="Arial" w:hAnsi="Arial" w:cs="Arial"/>
                <w:color w:val="4F81BD" w:themeColor="accent1"/>
                <w:sz w:val="22"/>
                <w:szCs w:val="22"/>
              </w:rPr>
              <w:t>)</w:t>
            </w:r>
            <w:r w:rsidR="004905AF" w:rsidRPr="00A15995">
              <w:rPr>
                <w:rFonts w:ascii="Arial" w:hAnsi="Arial" w:cs="Arial"/>
                <w:color w:val="4F81BD" w:themeColor="accent1"/>
                <w:sz w:val="22"/>
                <w:szCs w:val="22"/>
              </w:rPr>
              <w:t>.</w:t>
            </w:r>
          </w:p>
          <w:p w14:paraId="5913C827" w14:textId="77777777" w:rsidR="000C3686" w:rsidRDefault="000C3686" w:rsidP="000C3686">
            <w:pPr>
              <w:ind w:left="5267"/>
              <w:rPr>
                <w:rFonts w:ascii="Arial" w:hAnsi="Arial" w:cs="Arial"/>
                <w:i/>
                <w:sz w:val="22"/>
                <w:szCs w:val="22"/>
              </w:rPr>
            </w:pPr>
          </w:p>
          <w:p w14:paraId="0DDB9471" w14:textId="44FDD651" w:rsidR="000C3686" w:rsidRDefault="000C3686" w:rsidP="000C3686">
            <w:pPr>
              <w:ind w:left="5267"/>
              <w:rPr>
                <w:rFonts w:ascii="Arial" w:hAnsi="Arial" w:cs="Arial"/>
                <w:i/>
                <w:sz w:val="22"/>
                <w:szCs w:val="22"/>
              </w:rPr>
            </w:pPr>
            <w:r w:rsidRPr="00CB4678">
              <w:rPr>
                <w:rFonts w:ascii="Arial" w:hAnsi="Arial" w:cs="Arial"/>
                <w:i/>
                <w:sz w:val="22"/>
                <w:szCs w:val="22"/>
              </w:rPr>
              <w:t>Noted</w:t>
            </w:r>
          </w:p>
          <w:p w14:paraId="5D198498" w14:textId="77777777" w:rsidR="00EE38F8" w:rsidRPr="00EE38F8" w:rsidRDefault="00EE38F8" w:rsidP="00EE38F8">
            <w:pPr>
              <w:ind w:left="731"/>
              <w:rPr>
                <w:rFonts w:ascii="Arial" w:hAnsi="Arial" w:cs="Arial"/>
                <w:sz w:val="22"/>
                <w:szCs w:val="22"/>
              </w:rPr>
            </w:pPr>
          </w:p>
          <w:p w14:paraId="3AD73560" w14:textId="64FCB938" w:rsidR="0054571B" w:rsidRPr="006D7CE8" w:rsidRDefault="00F878CC" w:rsidP="009B14E7">
            <w:pPr>
              <w:numPr>
                <w:ilvl w:val="0"/>
                <w:numId w:val="1"/>
              </w:numPr>
              <w:ind w:left="731"/>
              <w:rPr>
                <w:rFonts w:ascii="Arial" w:hAnsi="Arial" w:cs="Arial"/>
                <w:color w:val="31849B" w:themeColor="accent5" w:themeShade="BF"/>
                <w:sz w:val="22"/>
                <w:szCs w:val="22"/>
              </w:rPr>
            </w:pPr>
            <w:r>
              <w:rPr>
                <w:rFonts w:ascii="Arial" w:hAnsi="Arial" w:cs="Arial"/>
                <w:color w:val="000000" w:themeColor="text1"/>
                <w:sz w:val="22"/>
                <w:szCs w:val="22"/>
              </w:rPr>
              <w:t>Approve a copy of the CIB</w:t>
            </w:r>
            <w:r w:rsidR="00054CE9">
              <w:rPr>
                <w:rFonts w:ascii="Arial" w:hAnsi="Arial" w:cs="Arial"/>
                <w:color w:val="000000" w:themeColor="text1"/>
                <w:sz w:val="22"/>
                <w:szCs w:val="22"/>
              </w:rPr>
              <w:t xml:space="preserve"> to be sent to</w:t>
            </w:r>
            <w:r>
              <w:rPr>
                <w:rFonts w:ascii="Arial" w:hAnsi="Arial" w:cs="Arial"/>
                <w:color w:val="000000" w:themeColor="text1"/>
                <w:sz w:val="22"/>
                <w:szCs w:val="22"/>
              </w:rPr>
              <w:t xml:space="preserve">: </w:t>
            </w:r>
            <w:r w:rsidRPr="00A15995">
              <w:rPr>
                <w:rFonts w:ascii="Arial" w:hAnsi="Arial" w:cs="Arial"/>
                <w:i/>
                <w:iCs/>
                <w:color w:val="4F81BD" w:themeColor="accent1"/>
                <w:sz w:val="22"/>
                <w:szCs w:val="22"/>
              </w:rPr>
              <w:t>(</w:t>
            </w:r>
            <w:r w:rsidR="00054CE9" w:rsidRPr="00A15995">
              <w:rPr>
                <w:rFonts w:ascii="Arial" w:hAnsi="Arial" w:cs="Arial"/>
                <w:i/>
                <w:iCs/>
                <w:color w:val="4F81BD" w:themeColor="accent1"/>
                <w:sz w:val="22"/>
                <w:szCs w:val="22"/>
              </w:rPr>
              <w:t>refer to Topic Guide</w:t>
            </w:r>
            <w:r w:rsidR="004905AF" w:rsidRPr="00A15995">
              <w:rPr>
                <w:rFonts w:ascii="Arial" w:hAnsi="Arial" w:cs="Arial"/>
                <w:i/>
                <w:iCs/>
                <w:color w:val="4F81BD" w:themeColor="accent1"/>
                <w:sz w:val="22"/>
                <w:szCs w:val="22"/>
              </w:rPr>
              <w:t xml:space="preserve">) </w:t>
            </w:r>
          </w:p>
          <w:p w14:paraId="7B868CC7" w14:textId="353F660A" w:rsidR="00C35503" w:rsidRPr="000C3686" w:rsidRDefault="00C35503" w:rsidP="00F878CC">
            <w:pPr>
              <w:tabs>
                <w:tab w:val="left" w:pos="873"/>
              </w:tabs>
              <w:ind w:left="731"/>
              <w:rPr>
                <w:rFonts w:ascii="Arial" w:hAnsi="Arial" w:cs="Arial"/>
                <w:sz w:val="22"/>
                <w:szCs w:val="22"/>
              </w:rPr>
            </w:pPr>
          </w:p>
          <w:p w14:paraId="712CC145" w14:textId="77777777" w:rsidR="00DF133D" w:rsidRDefault="00F17867" w:rsidP="00DF133D">
            <w:pPr>
              <w:ind w:left="731"/>
              <w:rPr>
                <w:rFonts w:ascii="Arial" w:hAnsi="Arial" w:cs="Arial"/>
                <w:sz w:val="22"/>
                <w:szCs w:val="22"/>
              </w:rPr>
            </w:pPr>
            <w:sdt>
              <w:sdtPr>
                <w:rPr>
                  <w:rFonts w:ascii="Arial" w:hAnsi="Arial" w:cs="Arial"/>
                  <w:sz w:val="22"/>
                  <w:szCs w:val="22"/>
                </w:rPr>
                <w:id w:val="-1790509599"/>
                <w14:checkbox>
                  <w14:checked w14:val="0"/>
                  <w14:checkedState w14:val="2612" w14:font="MS Gothic"/>
                  <w14:uncheckedState w14:val="2610" w14:font="MS Gothic"/>
                </w14:checkbox>
              </w:sdtPr>
              <w:sdtEndPr/>
              <w:sdtContent>
                <w:r w:rsidR="00DF133D">
                  <w:rPr>
                    <w:rFonts w:ascii="MS Gothic" w:eastAsia="MS Gothic" w:hAnsi="MS Gothic" w:cs="Arial" w:hint="eastAsia"/>
                    <w:sz w:val="22"/>
                    <w:szCs w:val="22"/>
                  </w:rPr>
                  <w:t>☐</w:t>
                </w:r>
              </w:sdtContent>
            </w:sdt>
            <w:r w:rsidR="00C35503" w:rsidRPr="000C3686">
              <w:rPr>
                <w:rFonts w:ascii="Arial" w:hAnsi="Arial" w:cs="Arial"/>
                <w:sz w:val="22"/>
                <w:szCs w:val="22"/>
              </w:rPr>
              <w:t xml:space="preserve"> </w:t>
            </w:r>
            <w:r w:rsidR="000C3686" w:rsidRPr="000C3686">
              <w:rPr>
                <w:rFonts w:ascii="Arial" w:hAnsi="Arial" w:cs="Arial"/>
                <w:sz w:val="22"/>
                <w:szCs w:val="22"/>
              </w:rPr>
              <w:t>Chief Executive</w:t>
            </w:r>
            <w:r w:rsidR="000C3686">
              <w:rPr>
                <w:rFonts w:ascii="Arial" w:hAnsi="Arial" w:cs="Arial"/>
                <w:sz w:val="22"/>
                <w:szCs w:val="22"/>
              </w:rPr>
              <w:t>,</w:t>
            </w:r>
            <w:r w:rsidR="000C3686" w:rsidRPr="000C3686">
              <w:rPr>
                <w:rFonts w:ascii="Arial" w:hAnsi="Arial" w:cs="Arial"/>
                <w:sz w:val="22"/>
                <w:szCs w:val="22"/>
              </w:rPr>
              <w:t xml:space="preserve"> </w:t>
            </w:r>
            <w:r w:rsidR="00C35503" w:rsidRPr="000C3686">
              <w:rPr>
                <w:rFonts w:ascii="Arial" w:hAnsi="Arial" w:cs="Arial"/>
                <w:sz w:val="22"/>
                <w:szCs w:val="22"/>
              </w:rPr>
              <w:t xml:space="preserve">Department for Health and Wellbeing (DHW) </w:t>
            </w:r>
          </w:p>
          <w:p w14:paraId="61ED95A9" w14:textId="1AB6C83E" w:rsidR="00DF133D" w:rsidRDefault="00F17867" w:rsidP="00DF133D">
            <w:pPr>
              <w:ind w:left="731"/>
              <w:rPr>
                <w:rFonts w:ascii="Arial" w:hAnsi="Arial" w:cs="Arial"/>
                <w:sz w:val="22"/>
                <w:szCs w:val="22"/>
              </w:rPr>
            </w:pPr>
            <w:sdt>
              <w:sdtPr>
                <w:rPr>
                  <w:rFonts w:ascii="Arial" w:hAnsi="Arial" w:cs="Arial"/>
                  <w:sz w:val="22"/>
                  <w:szCs w:val="22"/>
                </w:rPr>
                <w:id w:val="390003415"/>
                <w14:checkbox>
                  <w14:checked w14:val="0"/>
                  <w14:checkedState w14:val="2612" w14:font="MS Gothic"/>
                  <w14:uncheckedState w14:val="2610" w14:font="MS Gothic"/>
                </w14:checkbox>
              </w:sdtPr>
              <w:sdtEndPr/>
              <w:sdtContent>
                <w:r w:rsidR="00DF133D">
                  <w:rPr>
                    <w:rFonts w:ascii="MS Gothic" w:eastAsia="MS Gothic" w:hAnsi="MS Gothic" w:cs="Arial" w:hint="eastAsia"/>
                    <w:sz w:val="22"/>
                    <w:szCs w:val="22"/>
                  </w:rPr>
                  <w:t>☐</w:t>
                </w:r>
              </w:sdtContent>
            </w:sdt>
            <w:r w:rsidR="00DF133D" w:rsidRPr="00065131">
              <w:rPr>
                <w:rFonts w:ascii="Arial" w:hAnsi="Arial" w:cs="Arial"/>
                <w:sz w:val="22"/>
                <w:szCs w:val="22"/>
              </w:rPr>
              <w:t xml:space="preserve"> </w:t>
            </w:r>
            <w:r w:rsidR="00DF133D">
              <w:rPr>
                <w:rFonts w:ascii="Arial" w:hAnsi="Arial" w:cs="Arial"/>
                <w:sz w:val="22"/>
                <w:szCs w:val="22"/>
              </w:rPr>
              <w:t>Office of the Minister for Health and Wellbeing</w:t>
            </w:r>
            <w:r w:rsidR="00DF133D" w:rsidRPr="00065131">
              <w:rPr>
                <w:rFonts w:ascii="Arial" w:hAnsi="Arial" w:cs="Arial"/>
                <w:sz w:val="22"/>
                <w:szCs w:val="22"/>
              </w:rPr>
              <w:t xml:space="preserve"> </w:t>
            </w:r>
            <w:r w:rsidR="00DF133D" w:rsidRPr="00065131">
              <w:rPr>
                <w:rFonts w:ascii="Arial" w:hAnsi="Arial" w:cs="Arial"/>
                <w:i/>
                <w:iCs/>
                <w:color w:val="4F81BD"/>
                <w:sz w:val="22"/>
                <w:szCs w:val="22"/>
              </w:rPr>
              <w:t>(</w:t>
            </w:r>
            <w:r w:rsidR="00DF133D">
              <w:rPr>
                <w:rFonts w:ascii="Arial" w:hAnsi="Arial" w:cs="Arial"/>
                <w:i/>
                <w:iCs/>
                <w:color w:val="4F81BD"/>
                <w:sz w:val="22"/>
                <w:szCs w:val="22"/>
              </w:rPr>
              <w:t>at CEO and CE discretion</w:t>
            </w:r>
            <w:r w:rsidR="00DF133D" w:rsidRPr="00065131">
              <w:rPr>
                <w:rFonts w:ascii="Arial" w:hAnsi="Arial" w:cs="Arial"/>
                <w:i/>
                <w:iCs/>
                <w:color w:val="4F81BD"/>
                <w:sz w:val="22"/>
                <w:szCs w:val="22"/>
              </w:rPr>
              <w:t>)</w:t>
            </w:r>
          </w:p>
          <w:bookmarkStart w:id="3" w:name="_Hlk140080719"/>
          <w:p w14:paraId="6FE3A363" w14:textId="70444325" w:rsidR="00793D2A" w:rsidRPr="000C3686" w:rsidRDefault="00F17867" w:rsidP="00C35503">
            <w:pPr>
              <w:ind w:left="731"/>
              <w:rPr>
                <w:rFonts w:ascii="Arial" w:hAnsi="Arial" w:cs="Arial"/>
                <w:sz w:val="22"/>
                <w:szCs w:val="22"/>
              </w:rPr>
            </w:pPr>
            <w:sdt>
              <w:sdtPr>
                <w:rPr>
                  <w:rFonts w:ascii="Arial" w:hAnsi="Arial" w:cs="Arial"/>
                  <w:sz w:val="22"/>
                  <w:szCs w:val="22"/>
                </w:rPr>
                <w:id w:val="-841160572"/>
                <w14:checkbox>
                  <w14:checked w14:val="0"/>
                  <w14:checkedState w14:val="2612" w14:font="MS Gothic"/>
                  <w14:uncheckedState w14:val="2610" w14:font="MS Gothic"/>
                </w14:checkbox>
              </w:sdtPr>
              <w:sdtEndPr/>
              <w:sdtContent>
                <w:r w:rsidR="00A15995">
                  <w:rPr>
                    <w:rFonts w:ascii="MS Gothic" w:eastAsia="MS Gothic" w:hAnsi="MS Gothic" w:cs="Arial" w:hint="eastAsia"/>
                    <w:sz w:val="22"/>
                    <w:szCs w:val="22"/>
                  </w:rPr>
                  <w:t>☐</w:t>
                </w:r>
              </w:sdtContent>
            </w:sdt>
            <w:r w:rsidR="00C35503" w:rsidRPr="000C3686">
              <w:rPr>
                <w:rFonts w:ascii="Arial" w:hAnsi="Arial" w:cs="Arial"/>
                <w:sz w:val="22"/>
                <w:szCs w:val="22"/>
              </w:rPr>
              <w:t xml:space="preserve"> </w:t>
            </w:r>
            <w:r w:rsidR="00793D2A" w:rsidRPr="000C3686">
              <w:rPr>
                <w:rFonts w:ascii="Arial" w:hAnsi="Arial" w:cs="Arial"/>
                <w:sz w:val="22"/>
                <w:szCs w:val="22"/>
              </w:rPr>
              <w:t xml:space="preserve">Chief Psychiatrist, DHW </w:t>
            </w:r>
            <w:r w:rsidR="00793D2A" w:rsidRPr="00A15995">
              <w:rPr>
                <w:rFonts w:ascii="Arial" w:hAnsi="Arial" w:cs="Arial"/>
                <w:i/>
                <w:iCs/>
                <w:color w:val="4F81BD" w:themeColor="accent1"/>
                <w:sz w:val="22"/>
                <w:szCs w:val="22"/>
              </w:rPr>
              <w:t>(the incident involve</w:t>
            </w:r>
            <w:r w:rsidR="00A32270" w:rsidRPr="00A15995">
              <w:rPr>
                <w:rFonts w:ascii="Arial" w:hAnsi="Arial" w:cs="Arial"/>
                <w:i/>
                <w:iCs/>
                <w:color w:val="4F81BD" w:themeColor="accent1"/>
                <w:sz w:val="22"/>
                <w:szCs w:val="22"/>
              </w:rPr>
              <w:t>s</w:t>
            </w:r>
            <w:r w:rsidR="00793D2A" w:rsidRPr="00A15995">
              <w:rPr>
                <w:rFonts w:ascii="Arial" w:hAnsi="Arial" w:cs="Arial"/>
                <w:i/>
                <w:iCs/>
                <w:color w:val="4F81BD" w:themeColor="accent1"/>
                <w:sz w:val="22"/>
                <w:szCs w:val="22"/>
              </w:rPr>
              <w:t xml:space="preserve"> a mental health consumer or facility) </w:t>
            </w:r>
          </w:p>
          <w:p w14:paraId="6470D833" w14:textId="05D0E2CC" w:rsidR="00CE75FE" w:rsidRPr="000C3686" w:rsidRDefault="00F17867" w:rsidP="00C35503">
            <w:pPr>
              <w:ind w:left="731"/>
              <w:rPr>
                <w:rFonts w:ascii="Arial" w:hAnsi="Arial" w:cs="Arial"/>
                <w:sz w:val="22"/>
                <w:szCs w:val="22"/>
              </w:rPr>
            </w:pPr>
            <w:sdt>
              <w:sdtPr>
                <w:rPr>
                  <w:rFonts w:ascii="Arial" w:hAnsi="Arial" w:cs="Arial"/>
                  <w:sz w:val="22"/>
                  <w:szCs w:val="22"/>
                </w:rPr>
                <w:id w:val="-1011377220"/>
                <w14:checkbox>
                  <w14:checked w14:val="0"/>
                  <w14:checkedState w14:val="2612" w14:font="MS Gothic"/>
                  <w14:uncheckedState w14:val="2610" w14:font="MS Gothic"/>
                </w14:checkbox>
              </w:sdtPr>
              <w:sdtEndPr/>
              <w:sdtContent>
                <w:r w:rsidR="00C35503" w:rsidRPr="000C3686">
                  <w:rPr>
                    <w:rFonts w:ascii="MS Gothic" w:eastAsia="MS Gothic" w:hAnsi="MS Gothic" w:cs="Arial" w:hint="eastAsia"/>
                    <w:sz w:val="22"/>
                    <w:szCs w:val="22"/>
                  </w:rPr>
                  <w:t>☐</w:t>
                </w:r>
              </w:sdtContent>
            </w:sdt>
            <w:r w:rsidR="00C35503" w:rsidRPr="000C3686">
              <w:rPr>
                <w:rFonts w:ascii="Arial" w:hAnsi="Arial" w:cs="Arial"/>
                <w:sz w:val="22"/>
                <w:szCs w:val="22"/>
              </w:rPr>
              <w:t xml:space="preserve"> </w:t>
            </w:r>
            <w:r w:rsidR="00CE75FE" w:rsidRPr="000C3686">
              <w:rPr>
                <w:rFonts w:ascii="Arial" w:hAnsi="Arial" w:cs="Arial"/>
                <w:sz w:val="22"/>
                <w:szCs w:val="22"/>
              </w:rPr>
              <w:t xml:space="preserve">Chief Child Protection Officer, DHW </w:t>
            </w:r>
            <w:r w:rsidR="00CE75FE" w:rsidRPr="00A15995">
              <w:rPr>
                <w:rFonts w:ascii="Arial" w:hAnsi="Arial" w:cs="Arial"/>
                <w:i/>
                <w:iCs/>
                <w:color w:val="4F81BD" w:themeColor="accent1"/>
                <w:sz w:val="22"/>
                <w:szCs w:val="22"/>
              </w:rPr>
              <w:t>(the incident involve</w:t>
            </w:r>
            <w:r w:rsidR="00A32270" w:rsidRPr="00A15995">
              <w:rPr>
                <w:rFonts w:ascii="Arial" w:hAnsi="Arial" w:cs="Arial"/>
                <w:i/>
                <w:iCs/>
                <w:color w:val="4F81BD" w:themeColor="accent1"/>
                <w:sz w:val="22"/>
                <w:szCs w:val="22"/>
              </w:rPr>
              <w:t>s</w:t>
            </w:r>
            <w:r w:rsidR="00CE75FE" w:rsidRPr="00A15995">
              <w:rPr>
                <w:rFonts w:ascii="Arial" w:hAnsi="Arial" w:cs="Arial"/>
                <w:i/>
                <w:iCs/>
                <w:color w:val="4F81BD" w:themeColor="accent1"/>
                <w:sz w:val="22"/>
                <w:szCs w:val="22"/>
              </w:rPr>
              <w:t xml:space="preserve"> a child protection matter)</w:t>
            </w:r>
          </w:p>
          <w:p w14:paraId="2657EE59" w14:textId="3999656E" w:rsidR="00884693" w:rsidRPr="000C3686" w:rsidRDefault="00F17867" w:rsidP="00C35503">
            <w:pPr>
              <w:ind w:left="731"/>
              <w:rPr>
                <w:rFonts w:ascii="Arial" w:hAnsi="Arial" w:cs="Arial"/>
                <w:color w:val="31849B"/>
                <w:sz w:val="22"/>
                <w:szCs w:val="22"/>
              </w:rPr>
            </w:pPr>
            <w:sdt>
              <w:sdtPr>
                <w:rPr>
                  <w:rFonts w:ascii="Arial" w:hAnsi="Arial" w:cs="Arial"/>
                  <w:sz w:val="22"/>
                  <w:szCs w:val="22"/>
                </w:rPr>
                <w:id w:val="-443617566"/>
                <w14:checkbox>
                  <w14:checked w14:val="0"/>
                  <w14:checkedState w14:val="2612" w14:font="MS Gothic"/>
                  <w14:uncheckedState w14:val="2610" w14:font="MS Gothic"/>
                </w14:checkbox>
              </w:sdtPr>
              <w:sdtEndPr/>
              <w:sdtContent>
                <w:r w:rsidR="00C35503" w:rsidRPr="000C3686">
                  <w:rPr>
                    <w:rFonts w:ascii="MS Gothic" w:eastAsia="MS Gothic" w:hAnsi="MS Gothic" w:cs="Arial" w:hint="eastAsia"/>
                    <w:sz w:val="22"/>
                    <w:szCs w:val="22"/>
                  </w:rPr>
                  <w:t>☐</w:t>
                </w:r>
              </w:sdtContent>
            </w:sdt>
            <w:r w:rsidR="00C35503" w:rsidRPr="000C3686">
              <w:rPr>
                <w:rFonts w:ascii="Arial" w:hAnsi="Arial" w:cs="Arial"/>
                <w:sz w:val="22"/>
                <w:szCs w:val="22"/>
              </w:rPr>
              <w:t xml:space="preserve"> </w:t>
            </w:r>
            <w:r w:rsidR="00884693" w:rsidRPr="000C3686">
              <w:rPr>
                <w:rFonts w:ascii="Arial" w:hAnsi="Arial" w:cs="Arial"/>
                <w:sz w:val="22"/>
                <w:szCs w:val="22"/>
              </w:rPr>
              <w:t>DHS</w:t>
            </w:r>
            <w:r w:rsidR="000E222B" w:rsidRPr="000C3686">
              <w:rPr>
                <w:rFonts w:ascii="Arial" w:hAnsi="Arial" w:cs="Arial"/>
                <w:sz w:val="22"/>
                <w:szCs w:val="22"/>
              </w:rPr>
              <w:t xml:space="preserve"> </w:t>
            </w:r>
            <w:r w:rsidR="007429EF" w:rsidRPr="000C3686">
              <w:rPr>
                <w:rFonts w:ascii="Arial" w:hAnsi="Arial" w:cs="Arial"/>
                <w:sz w:val="22"/>
                <w:szCs w:val="22"/>
              </w:rPr>
              <w:t>and Wellbeing SA</w:t>
            </w:r>
            <w:r w:rsidR="00355E91" w:rsidRPr="000C3686">
              <w:rPr>
                <w:rFonts w:ascii="Arial" w:hAnsi="Arial" w:cs="Arial"/>
                <w:sz w:val="22"/>
                <w:szCs w:val="22"/>
              </w:rPr>
              <w:t xml:space="preserve"> </w:t>
            </w:r>
            <w:r w:rsidR="000E222B" w:rsidRPr="000C3686">
              <w:rPr>
                <w:rFonts w:ascii="Arial" w:hAnsi="Arial" w:cs="Arial"/>
                <w:sz w:val="22"/>
                <w:szCs w:val="22"/>
              </w:rPr>
              <w:t xml:space="preserve">– NDIS Participant </w:t>
            </w:r>
            <w:r w:rsidR="000E222B" w:rsidRPr="00A15995">
              <w:rPr>
                <w:rFonts w:ascii="Arial" w:hAnsi="Arial" w:cs="Arial"/>
                <w:i/>
                <w:iCs/>
                <w:color w:val="4F81BD" w:themeColor="accent1"/>
                <w:sz w:val="22"/>
                <w:szCs w:val="22"/>
              </w:rPr>
              <w:t xml:space="preserve">(the </w:t>
            </w:r>
            <w:r w:rsidR="00015CBC" w:rsidRPr="00A15995">
              <w:rPr>
                <w:rFonts w:ascii="Arial" w:hAnsi="Arial" w:cs="Arial"/>
                <w:i/>
                <w:iCs/>
                <w:color w:val="4F81BD" w:themeColor="accent1"/>
                <w:sz w:val="22"/>
                <w:szCs w:val="22"/>
              </w:rPr>
              <w:t>incident involve</w:t>
            </w:r>
            <w:r w:rsidR="00A32270" w:rsidRPr="00A15995">
              <w:rPr>
                <w:rFonts w:ascii="Arial" w:hAnsi="Arial" w:cs="Arial"/>
                <w:i/>
                <w:iCs/>
                <w:color w:val="4F81BD" w:themeColor="accent1"/>
                <w:sz w:val="22"/>
                <w:szCs w:val="22"/>
              </w:rPr>
              <w:t>s</w:t>
            </w:r>
            <w:r w:rsidR="00015CBC" w:rsidRPr="00A15995">
              <w:rPr>
                <w:rFonts w:ascii="Arial" w:hAnsi="Arial" w:cs="Arial"/>
                <w:i/>
                <w:iCs/>
                <w:color w:val="4F81BD" w:themeColor="accent1"/>
                <w:sz w:val="22"/>
                <w:szCs w:val="22"/>
              </w:rPr>
              <w:t xml:space="preserve"> </w:t>
            </w:r>
            <w:r w:rsidR="000E222B" w:rsidRPr="00A15995">
              <w:rPr>
                <w:rFonts w:ascii="Arial" w:hAnsi="Arial" w:cs="Arial"/>
                <w:i/>
                <w:iCs/>
                <w:color w:val="4F81BD" w:themeColor="accent1"/>
                <w:sz w:val="22"/>
                <w:szCs w:val="22"/>
              </w:rPr>
              <w:t xml:space="preserve">a </w:t>
            </w:r>
            <w:r w:rsidR="00884693" w:rsidRPr="00A15995">
              <w:rPr>
                <w:rFonts w:ascii="Arial" w:hAnsi="Arial" w:cs="Arial"/>
                <w:i/>
                <w:iCs/>
                <w:color w:val="4F81BD" w:themeColor="accent1"/>
                <w:sz w:val="22"/>
                <w:szCs w:val="22"/>
              </w:rPr>
              <w:t>NDIS participant</w:t>
            </w:r>
            <w:r w:rsidR="000C3686" w:rsidRPr="00A15995">
              <w:rPr>
                <w:rFonts w:ascii="Arial" w:hAnsi="Arial" w:cs="Arial"/>
                <w:i/>
                <w:iCs/>
                <w:color w:val="4F81BD" w:themeColor="accent1"/>
                <w:sz w:val="22"/>
                <w:szCs w:val="22"/>
              </w:rPr>
              <w:t>)</w:t>
            </w:r>
            <w:r w:rsidR="000E222B" w:rsidRPr="00A15995">
              <w:rPr>
                <w:rFonts w:ascii="Arial" w:hAnsi="Arial" w:cs="Arial"/>
                <w:color w:val="4F81BD" w:themeColor="accent1"/>
                <w:sz w:val="22"/>
                <w:szCs w:val="22"/>
              </w:rPr>
              <w:t xml:space="preserve"> </w:t>
            </w:r>
            <w:r w:rsidR="000C3686" w:rsidRPr="00A15995">
              <w:rPr>
                <w:rFonts w:ascii="Arial" w:hAnsi="Arial" w:cs="Arial"/>
                <w:color w:val="4F81BD" w:themeColor="accent1"/>
                <w:sz w:val="22"/>
                <w:szCs w:val="22"/>
              </w:rPr>
              <w:br/>
            </w:r>
            <w:r w:rsidR="000E222B" w:rsidRPr="00A15995">
              <w:rPr>
                <w:rFonts w:ascii="Arial" w:hAnsi="Arial" w:cs="Arial"/>
                <w:i/>
                <w:iCs/>
                <w:color w:val="4F81BD" w:themeColor="accent1"/>
                <w:sz w:val="22"/>
                <w:szCs w:val="22"/>
              </w:rPr>
              <w:t xml:space="preserve">If the patient is a </w:t>
            </w:r>
            <w:r w:rsidR="00015CBC" w:rsidRPr="00A15995">
              <w:rPr>
                <w:rFonts w:ascii="Arial" w:hAnsi="Arial" w:cs="Arial"/>
                <w:i/>
                <w:iCs/>
                <w:color w:val="4F81BD" w:themeColor="accent1"/>
                <w:sz w:val="22"/>
                <w:szCs w:val="22"/>
              </w:rPr>
              <w:t xml:space="preserve">NDIS </w:t>
            </w:r>
            <w:r w:rsidR="000E222B" w:rsidRPr="00A15995">
              <w:rPr>
                <w:rFonts w:ascii="Arial" w:hAnsi="Arial" w:cs="Arial"/>
                <w:i/>
                <w:iCs/>
                <w:color w:val="4F81BD" w:themeColor="accent1"/>
                <w:sz w:val="22"/>
                <w:szCs w:val="22"/>
              </w:rPr>
              <w:t>participant</w:t>
            </w:r>
            <w:r w:rsidR="00A32270" w:rsidRPr="00A15995">
              <w:rPr>
                <w:rFonts w:ascii="Arial" w:hAnsi="Arial" w:cs="Arial"/>
                <w:i/>
                <w:iCs/>
                <w:color w:val="4F81BD" w:themeColor="accent1"/>
                <w:sz w:val="22"/>
                <w:szCs w:val="22"/>
              </w:rPr>
              <w:t>,</w:t>
            </w:r>
            <w:r w:rsidR="000E222B" w:rsidRPr="00A15995">
              <w:rPr>
                <w:rFonts w:ascii="Arial" w:hAnsi="Arial" w:cs="Arial"/>
                <w:i/>
                <w:iCs/>
                <w:color w:val="4F81BD" w:themeColor="accent1"/>
                <w:sz w:val="22"/>
                <w:szCs w:val="22"/>
              </w:rPr>
              <w:t xml:space="preserve"> attac</w:t>
            </w:r>
            <w:r w:rsidR="00A32270" w:rsidRPr="00A15995">
              <w:rPr>
                <w:rFonts w:ascii="Arial" w:hAnsi="Arial" w:cs="Arial"/>
                <w:i/>
                <w:iCs/>
                <w:color w:val="4F81BD" w:themeColor="accent1"/>
                <w:sz w:val="22"/>
                <w:szCs w:val="22"/>
              </w:rPr>
              <w:t>h</w:t>
            </w:r>
            <w:r w:rsidR="000E222B" w:rsidRPr="00A15995">
              <w:rPr>
                <w:rFonts w:ascii="Arial" w:hAnsi="Arial" w:cs="Arial"/>
                <w:i/>
                <w:iCs/>
                <w:color w:val="4F81BD" w:themeColor="accent1"/>
                <w:sz w:val="22"/>
                <w:szCs w:val="22"/>
              </w:rPr>
              <w:t xml:space="preserve"> the </w:t>
            </w:r>
            <w:r w:rsidR="00753D1C" w:rsidRPr="00A15995">
              <w:rPr>
                <w:rFonts w:ascii="Arial" w:hAnsi="Arial" w:cs="Arial"/>
                <w:i/>
                <w:iCs/>
                <w:color w:val="4F81BD" w:themeColor="accent1"/>
                <w:sz w:val="22"/>
                <w:szCs w:val="22"/>
              </w:rPr>
              <w:t>patient’s</w:t>
            </w:r>
            <w:r w:rsidR="000E222B" w:rsidRPr="00A15995">
              <w:rPr>
                <w:rFonts w:ascii="Arial" w:hAnsi="Arial" w:cs="Arial"/>
                <w:i/>
                <w:iCs/>
                <w:color w:val="4F81BD" w:themeColor="accent1"/>
                <w:sz w:val="22"/>
                <w:szCs w:val="22"/>
              </w:rPr>
              <w:t xml:space="preserve"> name, DOB and </w:t>
            </w:r>
            <w:r w:rsidR="00555AD7" w:rsidRPr="00A15995">
              <w:rPr>
                <w:rFonts w:ascii="Arial" w:hAnsi="Arial" w:cs="Arial"/>
                <w:i/>
                <w:iCs/>
                <w:color w:val="4F81BD" w:themeColor="accent1"/>
                <w:sz w:val="22"/>
                <w:szCs w:val="22"/>
              </w:rPr>
              <w:t xml:space="preserve">NDIS provider </w:t>
            </w:r>
            <w:r w:rsidR="00FB2440" w:rsidRPr="00A15995">
              <w:rPr>
                <w:rFonts w:ascii="Arial" w:hAnsi="Arial" w:cs="Arial"/>
                <w:i/>
                <w:iCs/>
                <w:color w:val="4F81BD" w:themeColor="accent1"/>
                <w:sz w:val="22"/>
                <w:szCs w:val="22"/>
              </w:rPr>
              <w:t xml:space="preserve">name </w:t>
            </w:r>
            <w:r w:rsidR="0076037F" w:rsidRPr="00A15995">
              <w:rPr>
                <w:rFonts w:ascii="Arial" w:hAnsi="Arial" w:cs="Arial"/>
                <w:i/>
                <w:iCs/>
                <w:color w:val="4F81BD" w:themeColor="accent1"/>
                <w:sz w:val="22"/>
                <w:szCs w:val="22"/>
              </w:rPr>
              <w:t>if known</w:t>
            </w:r>
            <w:r w:rsidR="00054CE9" w:rsidRPr="00A15995">
              <w:rPr>
                <w:rFonts w:ascii="Arial" w:hAnsi="Arial" w:cs="Arial"/>
                <w:i/>
                <w:iCs/>
                <w:color w:val="4F81BD" w:themeColor="accent1"/>
                <w:sz w:val="22"/>
                <w:szCs w:val="22"/>
              </w:rPr>
              <w:t xml:space="preserve"> for the </w:t>
            </w:r>
            <w:r w:rsidR="00F878CC" w:rsidRPr="00A15995">
              <w:rPr>
                <w:rFonts w:ascii="Arial" w:hAnsi="Arial" w:cs="Arial"/>
                <w:i/>
                <w:iCs/>
                <w:color w:val="4F81BD" w:themeColor="accent1"/>
                <w:sz w:val="22"/>
                <w:szCs w:val="22"/>
              </w:rPr>
              <w:t xml:space="preserve">CEs office </w:t>
            </w:r>
            <w:r w:rsidR="00054CE9" w:rsidRPr="00A15995">
              <w:rPr>
                <w:rFonts w:ascii="Arial" w:hAnsi="Arial" w:cs="Arial"/>
                <w:i/>
                <w:iCs/>
                <w:color w:val="4F81BD" w:themeColor="accent1"/>
                <w:sz w:val="22"/>
                <w:szCs w:val="22"/>
              </w:rPr>
              <w:t xml:space="preserve">to </w:t>
            </w:r>
            <w:r w:rsidR="00F878CC" w:rsidRPr="00A15995">
              <w:rPr>
                <w:rFonts w:ascii="Arial" w:hAnsi="Arial" w:cs="Arial"/>
                <w:i/>
                <w:iCs/>
                <w:color w:val="4F81BD" w:themeColor="accent1"/>
                <w:sz w:val="22"/>
                <w:szCs w:val="22"/>
              </w:rPr>
              <w:t>forward to DHS and Wellbeing SA</w:t>
            </w:r>
            <w:r w:rsidR="00054CE9" w:rsidRPr="00A15995">
              <w:rPr>
                <w:rFonts w:ascii="Arial" w:hAnsi="Arial" w:cs="Arial"/>
                <w:i/>
                <w:iCs/>
                <w:color w:val="4F81BD" w:themeColor="accent1"/>
                <w:sz w:val="22"/>
                <w:szCs w:val="22"/>
              </w:rPr>
              <w:t>.</w:t>
            </w:r>
          </w:p>
          <w:bookmarkEnd w:id="3"/>
          <w:p w14:paraId="27DDB639" w14:textId="77777777" w:rsidR="00054CE9" w:rsidRDefault="00054CE9" w:rsidP="000C3686">
            <w:pPr>
              <w:ind w:left="5267"/>
              <w:rPr>
                <w:rFonts w:ascii="Arial" w:hAnsi="Arial" w:cs="Arial"/>
                <w:i/>
                <w:sz w:val="22"/>
                <w:szCs w:val="22"/>
              </w:rPr>
            </w:pPr>
          </w:p>
          <w:p w14:paraId="7C520CB8" w14:textId="2679C094" w:rsidR="00C96FB5" w:rsidRPr="000C3686" w:rsidRDefault="000C3686" w:rsidP="000C3686">
            <w:pPr>
              <w:ind w:left="5267"/>
              <w:rPr>
                <w:rFonts w:ascii="Arial" w:hAnsi="Arial" w:cs="Arial"/>
                <w:i/>
                <w:sz w:val="22"/>
                <w:szCs w:val="22"/>
              </w:rPr>
            </w:pPr>
            <w:r w:rsidRPr="000C3686">
              <w:rPr>
                <w:rFonts w:ascii="Arial" w:hAnsi="Arial" w:cs="Arial"/>
                <w:i/>
                <w:sz w:val="22"/>
                <w:szCs w:val="22"/>
              </w:rPr>
              <w:t>Approved / Not Approved</w:t>
            </w:r>
          </w:p>
        </w:tc>
      </w:tr>
      <w:tr w:rsidR="0044688E" w:rsidRPr="00CE2A58" w14:paraId="0F0AE3D8" w14:textId="77777777" w:rsidTr="00E150F2">
        <w:tc>
          <w:tcPr>
            <w:tcW w:w="9180" w:type="dxa"/>
            <w:shd w:val="clear" w:color="auto" w:fill="auto"/>
          </w:tcPr>
          <w:p w14:paraId="2D8BCFC0" w14:textId="184DC136" w:rsidR="0014076D" w:rsidRDefault="0014076D" w:rsidP="00E150F2">
            <w:pPr>
              <w:ind w:left="5245"/>
              <w:rPr>
                <w:rFonts w:ascii="Arial" w:hAnsi="Arial" w:cs="Arial"/>
                <w:sz w:val="22"/>
                <w:szCs w:val="22"/>
              </w:rPr>
            </w:pPr>
          </w:p>
          <w:p w14:paraId="79F9E1DF" w14:textId="77777777" w:rsidR="000C3686" w:rsidRDefault="000C3686" w:rsidP="00E150F2">
            <w:pPr>
              <w:ind w:left="5245"/>
              <w:rPr>
                <w:rFonts w:ascii="Arial" w:hAnsi="Arial" w:cs="Arial"/>
                <w:sz w:val="22"/>
                <w:szCs w:val="22"/>
              </w:rPr>
            </w:pPr>
          </w:p>
          <w:p w14:paraId="23DC3155" w14:textId="77777777" w:rsidR="00CB4678" w:rsidRDefault="00CB4678" w:rsidP="00E150F2">
            <w:pPr>
              <w:ind w:left="5245"/>
              <w:rPr>
                <w:rFonts w:ascii="Arial" w:hAnsi="Arial" w:cs="Arial"/>
                <w:sz w:val="22"/>
                <w:szCs w:val="22"/>
              </w:rPr>
            </w:pPr>
          </w:p>
          <w:p w14:paraId="06574090" w14:textId="5A5F8ED2" w:rsidR="00CB4678" w:rsidRPr="00B322A5" w:rsidRDefault="00CB4678" w:rsidP="000C3686">
            <w:pPr>
              <w:pStyle w:val="BodyText"/>
              <w:tabs>
                <w:tab w:val="left" w:pos="1440"/>
                <w:tab w:val="left" w:pos="2444"/>
                <w:tab w:val="left" w:pos="5812"/>
              </w:tabs>
              <w:spacing w:line="240" w:lineRule="auto"/>
              <w:ind w:left="5267"/>
              <w:rPr>
                <w:rFonts w:eastAsia="Times New Roman" w:cs="Arial"/>
                <w:b/>
                <w:sz w:val="22"/>
                <w:szCs w:val="22"/>
              </w:rPr>
            </w:pPr>
            <w:r w:rsidRPr="00B322A5">
              <w:rPr>
                <w:rFonts w:eastAsia="Times New Roman" w:cs="Arial"/>
                <w:b/>
                <w:sz w:val="22"/>
                <w:szCs w:val="22"/>
              </w:rPr>
              <w:t>Chief Executive</w:t>
            </w:r>
            <w:r w:rsidR="0081768D">
              <w:rPr>
                <w:rFonts w:eastAsia="Times New Roman" w:cs="Arial"/>
                <w:b/>
                <w:sz w:val="22"/>
                <w:szCs w:val="22"/>
              </w:rPr>
              <w:t xml:space="preserve"> Officer</w:t>
            </w:r>
          </w:p>
          <w:p w14:paraId="5C548E9B" w14:textId="61B46692" w:rsidR="00CB4678" w:rsidRPr="00A15995" w:rsidRDefault="000C3686" w:rsidP="000C3686">
            <w:pPr>
              <w:pStyle w:val="BodyText"/>
              <w:tabs>
                <w:tab w:val="left" w:pos="1440"/>
                <w:tab w:val="left" w:pos="2444"/>
                <w:tab w:val="left" w:pos="5812"/>
              </w:tabs>
              <w:spacing w:line="240" w:lineRule="auto"/>
              <w:ind w:left="5267"/>
              <w:rPr>
                <w:rFonts w:eastAsia="Times New Roman" w:cs="Arial"/>
                <w:color w:val="4F81BD" w:themeColor="accent1"/>
                <w:sz w:val="22"/>
                <w:szCs w:val="22"/>
              </w:rPr>
            </w:pPr>
            <w:r w:rsidRPr="00A15995">
              <w:rPr>
                <w:b/>
                <w:color w:val="4F81BD" w:themeColor="accent1"/>
                <w:sz w:val="22"/>
                <w:szCs w:val="22"/>
              </w:rPr>
              <w:t>insert Network or Service</w:t>
            </w:r>
          </w:p>
          <w:p w14:paraId="2D65FF31" w14:textId="77777777" w:rsidR="0044688E" w:rsidRDefault="00CB4678" w:rsidP="000C3686">
            <w:pPr>
              <w:pStyle w:val="BodyText"/>
              <w:tabs>
                <w:tab w:val="left" w:pos="1440"/>
                <w:tab w:val="left" w:pos="2444"/>
                <w:tab w:val="left" w:pos="5812"/>
              </w:tabs>
              <w:spacing w:before="120" w:line="240" w:lineRule="auto"/>
              <w:ind w:left="5267"/>
              <w:rPr>
                <w:rFonts w:eastAsia="Times New Roman" w:cs="Arial"/>
                <w:sz w:val="22"/>
                <w:szCs w:val="22"/>
              </w:rPr>
            </w:pPr>
            <w:r>
              <w:rPr>
                <w:rFonts w:eastAsia="Times New Roman" w:cs="Arial"/>
                <w:sz w:val="22"/>
                <w:szCs w:val="22"/>
              </w:rPr>
              <w:t xml:space="preserve">     /     /      </w:t>
            </w:r>
          </w:p>
          <w:p w14:paraId="67ADBBCF" w14:textId="3D8834FF" w:rsidR="00CB4678" w:rsidRPr="00CB4678" w:rsidRDefault="00CB4678" w:rsidP="00CB4678">
            <w:pPr>
              <w:pStyle w:val="BodyText"/>
              <w:tabs>
                <w:tab w:val="left" w:pos="1440"/>
                <w:tab w:val="left" w:pos="2444"/>
                <w:tab w:val="left" w:pos="5812"/>
              </w:tabs>
              <w:spacing w:before="120" w:line="240" w:lineRule="auto"/>
              <w:ind w:left="6480"/>
              <w:rPr>
                <w:rFonts w:eastAsia="Times New Roman" w:cs="Arial"/>
                <w:sz w:val="22"/>
                <w:szCs w:val="22"/>
              </w:rPr>
            </w:pPr>
          </w:p>
        </w:tc>
      </w:tr>
    </w:tbl>
    <w:p w14:paraId="28028FEE" w14:textId="4718DC22" w:rsidR="000303EA" w:rsidRPr="00A15995" w:rsidRDefault="00054CE9" w:rsidP="009B14E7">
      <w:pPr>
        <w:pStyle w:val="PlainText"/>
        <w:numPr>
          <w:ilvl w:val="0"/>
          <w:numId w:val="3"/>
        </w:numPr>
        <w:ind w:left="426" w:hanging="426"/>
        <w:rPr>
          <w:rFonts w:ascii="Arial" w:hAnsi="Arial" w:cs="Arial"/>
          <w:i/>
          <w:iCs/>
          <w:color w:val="4F81BD" w:themeColor="accent1"/>
          <w:sz w:val="22"/>
          <w:szCs w:val="22"/>
        </w:rPr>
      </w:pPr>
      <w:r w:rsidRPr="00A15995">
        <w:rPr>
          <w:rFonts w:ascii="Arial" w:hAnsi="Arial" w:cs="Arial"/>
          <w:i/>
          <w:iCs/>
          <w:color w:val="4F81BD" w:themeColor="accent1"/>
          <w:sz w:val="22"/>
          <w:szCs w:val="22"/>
        </w:rPr>
        <w:lastRenderedPageBreak/>
        <w:t>The</w:t>
      </w:r>
      <w:r w:rsidR="000303EA" w:rsidRPr="00A15995">
        <w:rPr>
          <w:rFonts w:ascii="Arial" w:hAnsi="Arial" w:cs="Arial"/>
          <w:i/>
          <w:iCs/>
          <w:color w:val="4F81BD" w:themeColor="accent1"/>
          <w:sz w:val="22"/>
          <w:szCs w:val="22"/>
        </w:rPr>
        <w:t xml:space="preserve"> briefing should ideally be no more than two pages (not including recommendations and signature blocks). If necessary, consider using attachments.</w:t>
      </w:r>
    </w:p>
    <w:p w14:paraId="05586865" w14:textId="437AE1BC" w:rsidR="000303EA" w:rsidRPr="006D7CE8" w:rsidRDefault="000303EA" w:rsidP="009B14E7">
      <w:pPr>
        <w:numPr>
          <w:ilvl w:val="0"/>
          <w:numId w:val="3"/>
        </w:numPr>
        <w:ind w:left="426" w:hanging="426"/>
        <w:rPr>
          <w:rFonts w:ascii="Arial" w:hAnsi="Arial" w:cs="Arial"/>
          <w:i/>
          <w:iCs/>
          <w:color w:val="31849B" w:themeColor="accent5" w:themeShade="BF"/>
          <w:sz w:val="22"/>
          <w:szCs w:val="22"/>
        </w:rPr>
      </w:pPr>
      <w:r w:rsidRPr="00A15995">
        <w:rPr>
          <w:rFonts w:ascii="Arial" w:hAnsi="Arial" w:cs="Arial"/>
          <w:i/>
          <w:iCs/>
          <w:color w:val="4F81BD" w:themeColor="accent1"/>
          <w:sz w:val="22"/>
          <w:szCs w:val="22"/>
        </w:rPr>
        <w:t>Use a</w:t>
      </w:r>
      <w:r w:rsidRPr="006D7CE8">
        <w:rPr>
          <w:rFonts w:ascii="Arial" w:hAnsi="Arial" w:cs="Arial"/>
          <w:i/>
          <w:iCs/>
          <w:color w:val="31849B" w:themeColor="accent5" w:themeShade="BF"/>
          <w:sz w:val="22"/>
          <w:szCs w:val="22"/>
        </w:rPr>
        <w:t xml:space="preserve"> </w:t>
      </w:r>
      <w:hyperlink r:id="rId9" w:history="1">
        <w:r w:rsidRPr="00CC0F90">
          <w:rPr>
            <w:rStyle w:val="Hyperlink"/>
            <w:rFonts w:ascii="Arial" w:hAnsi="Arial" w:cs="Arial"/>
            <w:i/>
            <w:iCs/>
            <w:color w:val="0070C0"/>
            <w:sz w:val="22"/>
            <w:szCs w:val="22"/>
          </w:rPr>
          <w:t>Plain English style of writing</w:t>
        </w:r>
      </w:hyperlink>
      <w:r w:rsidRPr="006D7CE8">
        <w:rPr>
          <w:rFonts w:ascii="Arial" w:hAnsi="Arial" w:cs="Arial"/>
          <w:i/>
          <w:iCs/>
          <w:color w:val="31849B" w:themeColor="accent5" w:themeShade="BF"/>
          <w:sz w:val="22"/>
          <w:szCs w:val="22"/>
        </w:rPr>
        <w:t xml:space="preserve"> </w:t>
      </w:r>
      <w:r w:rsidRPr="00A15995">
        <w:rPr>
          <w:rFonts w:ascii="Arial" w:hAnsi="Arial" w:cs="Arial"/>
          <w:i/>
          <w:iCs/>
          <w:color w:val="4F81BD" w:themeColor="accent1"/>
          <w:sz w:val="22"/>
          <w:szCs w:val="22"/>
        </w:rPr>
        <w:t xml:space="preserve">and refer to the </w:t>
      </w:r>
      <w:hyperlink r:id="rId10" w:history="1">
        <w:r w:rsidRPr="00CC0F90">
          <w:rPr>
            <w:rStyle w:val="Hyperlink"/>
            <w:rFonts w:ascii="Arial" w:hAnsi="Arial" w:cs="Arial"/>
            <w:i/>
            <w:iCs/>
            <w:color w:val="0070C0"/>
            <w:sz w:val="22"/>
            <w:szCs w:val="22"/>
          </w:rPr>
          <w:t>SA Health Style and Protocol Guide.</w:t>
        </w:r>
      </w:hyperlink>
    </w:p>
    <w:p w14:paraId="2BA99062" w14:textId="77777777" w:rsidR="000303EA" w:rsidRPr="00A15995" w:rsidRDefault="000303EA" w:rsidP="009B14E7">
      <w:pPr>
        <w:pStyle w:val="PlainText"/>
        <w:numPr>
          <w:ilvl w:val="0"/>
          <w:numId w:val="3"/>
        </w:numPr>
        <w:ind w:left="426" w:hanging="426"/>
        <w:rPr>
          <w:rFonts w:ascii="Arial" w:hAnsi="Arial" w:cs="Arial"/>
          <w:i/>
          <w:iCs/>
          <w:color w:val="4F81BD" w:themeColor="accent1"/>
          <w:sz w:val="22"/>
          <w:szCs w:val="22"/>
        </w:rPr>
      </w:pPr>
      <w:r w:rsidRPr="00A15995">
        <w:rPr>
          <w:rFonts w:ascii="Arial" w:hAnsi="Arial" w:cs="Arial"/>
          <w:i/>
          <w:iCs/>
          <w:color w:val="4F81BD" w:themeColor="accent1"/>
          <w:sz w:val="22"/>
          <w:szCs w:val="22"/>
        </w:rPr>
        <w:t xml:space="preserve">In the main body of the briefing, include 6pt spacing after each section. </w:t>
      </w:r>
    </w:p>
    <w:p w14:paraId="0F1D7DB5" w14:textId="065D87BA" w:rsidR="00FE591B" w:rsidRPr="00A15995" w:rsidRDefault="000303EA" w:rsidP="009B14E7">
      <w:pPr>
        <w:pStyle w:val="PlainText"/>
        <w:numPr>
          <w:ilvl w:val="0"/>
          <w:numId w:val="3"/>
        </w:numPr>
        <w:ind w:left="426" w:hanging="426"/>
        <w:rPr>
          <w:rFonts w:ascii="Arial" w:hAnsi="Arial" w:cs="Arial"/>
          <w:i/>
          <w:iCs/>
          <w:color w:val="4F81BD" w:themeColor="accent1"/>
          <w:sz w:val="22"/>
          <w:szCs w:val="22"/>
        </w:rPr>
      </w:pPr>
      <w:r w:rsidRPr="00A15995">
        <w:rPr>
          <w:rFonts w:ascii="Arial" w:hAnsi="Arial" w:cs="Arial"/>
          <w:i/>
          <w:iCs/>
          <w:color w:val="4F81BD" w:themeColor="accent1"/>
          <w:sz w:val="22"/>
          <w:szCs w:val="22"/>
        </w:rPr>
        <w:t>The text should be left justified, Arial 11 font</w:t>
      </w:r>
      <w:r w:rsidR="00FE591B" w:rsidRPr="00A15995">
        <w:rPr>
          <w:rFonts w:ascii="Arial" w:hAnsi="Arial" w:cs="Arial"/>
          <w:i/>
          <w:iCs/>
          <w:color w:val="4F81BD" w:themeColor="accent1"/>
          <w:sz w:val="22"/>
          <w:szCs w:val="22"/>
        </w:rPr>
        <w:t xml:space="preserve"> and a</w:t>
      </w:r>
      <w:r w:rsidRPr="00A15995">
        <w:rPr>
          <w:rFonts w:ascii="Arial" w:hAnsi="Arial" w:cs="Arial"/>
          <w:i/>
          <w:iCs/>
          <w:color w:val="4F81BD" w:themeColor="accent1"/>
          <w:sz w:val="22"/>
          <w:szCs w:val="22"/>
        </w:rPr>
        <w:t>ll margins should be 2.5 cm.</w:t>
      </w:r>
    </w:p>
    <w:p w14:paraId="4D2C9175" w14:textId="63D86E4C" w:rsidR="00FE591B" w:rsidRPr="006D7CE8" w:rsidRDefault="00555FDE" w:rsidP="009B14E7">
      <w:pPr>
        <w:pStyle w:val="PlainText"/>
        <w:numPr>
          <w:ilvl w:val="0"/>
          <w:numId w:val="3"/>
        </w:numPr>
        <w:ind w:left="426" w:hanging="426"/>
        <w:rPr>
          <w:rFonts w:ascii="Arial" w:hAnsi="Arial" w:cs="Arial"/>
          <w:i/>
          <w:iCs/>
          <w:color w:val="92CDDC" w:themeColor="accent5" w:themeTint="99"/>
          <w:sz w:val="22"/>
          <w:szCs w:val="22"/>
        </w:rPr>
      </w:pPr>
      <w:r w:rsidRPr="00A15995">
        <w:rPr>
          <w:rFonts w:ascii="Arial" w:hAnsi="Arial" w:cs="Arial"/>
          <w:i/>
          <w:iCs/>
          <w:color w:val="4F81BD" w:themeColor="accent1"/>
          <w:sz w:val="22"/>
          <w:szCs w:val="22"/>
        </w:rPr>
        <w:t xml:space="preserve">Insert information classification into the footer – </w:t>
      </w:r>
      <w:hyperlink r:id="rId11" w:history="1">
        <w:r w:rsidRPr="00CC0F90">
          <w:rPr>
            <w:rStyle w:val="Hyperlink"/>
            <w:rFonts w:ascii="Arial" w:hAnsi="Arial" w:cs="Arial"/>
            <w:i/>
            <w:iCs/>
            <w:color w:val="0070C0"/>
            <w:sz w:val="22"/>
            <w:szCs w:val="22"/>
          </w:rPr>
          <w:t>refer to quick guide</w:t>
        </w:r>
      </w:hyperlink>
      <w:r w:rsidRPr="00CC0F90">
        <w:rPr>
          <w:rFonts w:ascii="Arial" w:hAnsi="Arial" w:cs="Arial"/>
          <w:i/>
          <w:iCs/>
          <w:color w:val="0070C0"/>
          <w:sz w:val="22"/>
          <w:szCs w:val="22"/>
        </w:rPr>
        <w:t>.</w:t>
      </w:r>
    </w:p>
    <w:p w14:paraId="010C3E51" w14:textId="0C640523" w:rsidR="00362BB5" w:rsidRPr="00A15995" w:rsidRDefault="00362BB5" w:rsidP="009B14E7">
      <w:pPr>
        <w:pStyle w:val="PlainText"/>
        <w:numPr>
          <w:ilvl w:val="0"/>
          <w:numId w:val="3"/>
        </w:numPr>
        <w:ind w:left="426" w:hanging="426"/>
        <w:rPr>
          <w:rFonts w:ascii="Arial" w:hAnsi="Arial" w:cs="Arial"/>
          <w:i/>
          <w:iCs/>
          <w:color w:val="4F81BD" w:themeColor="accent1"/>
          <w:sz w:val="22"/>
          <w:szCs w:val="22"/>
        </w:rPr>
      </w:pPr>
      <w:r w:rsidRPr="00A15995">
        <w:rPr>
          <w:rFonts w:ascii="Arial" w:hAnsi="Arial" w:cs="Arial"/>
          <w:i/>
          <w:iCs/>
          <w:color w:val="4F81BD" w:themeColor="accent1"/>
          <w:sz w:val="22"/>
          <w:szCs w:val="22"/>
        </w:rPr>
        <w:t>Content should be concise, factual and based on current knowledge.</w:t>
      </w:r>
    </w:p>
    <w:p w14:paraId="7425C0B7" w14:textId="05FB9D83" w:rsidR="00CA60CD" w:rsidRPr="00A15995" w:rsidRDefault="00CA60CD" w:rsidP="009B14E7">
      <w:pPr>
        <w:pStyle w:val="PlainText"/>
        <w:numPr>
          <w:ilvl w:val="0"/>
          <w:numId w:val="3"/>
        </w:numPr>
        <w:ind w:left="426" w:hanging="426"/>
        <w:rPr>
          <w:rFonts w:ascii="Arial" w:hAnsi="Arial" w:cs="Arial"/>
          <w:i/>
          <w:iCs/>
          <w:color w:val="4F81BD" w:themeColor="accent1"/>
          <w:sz w:val="22"/>
          <w:szCs w:val="22"/>
        </w:rPr>
      </w:pPr>
      <w:r w:rsidRPr="00A15995">
        <w:rPr>
          <w:rFonts w:ascii="Arial" w:hAnsi="Arial" w:cs="Arial"/>
          <w:i/>
          <w:iCs/>
          <w:color w:val="4F81BD" w:themeColor="accent1"/>
          <w:sz w:val="22"/>
          <w:szCs w:val="22"/>
        </w:rPr>
        <w:t>Note patient and staff names should not be included in the Clinical Incident Brief.</w:t>
      </w:r>
    </w:p>
    <w:p w14:paraId="6E405FC0" w14:textId="1FC1E10A" w:rsidR="000303EA" w:rsidRDefault="000303EA" w:rsidP="00054CE9">
      <w:pPr>
        <w:pStyle w:val="PlainText"/>
        <w:rPr>
          <w:rFonts w:ascii="Arial" w:hAnsi="Arial" w:cs="Arial"/>
          <w:i/>
          <w:iCs/>
          <w:color w:val="FF0000"/>
          <w:sz w:val="22"/>
          <w:szCs w:val="22"/>
        </w:rPr>
      </w:pPr>
    </w:p>
    <w:p w14:paraId="00215B3E" w14:textId="77777777" w:rsidR="00A80CA3" w:rsidRPr="0090127C" w:rsidRDefault="00A80CA3" w:rsidP="00014E71">
      <w:pPr>
        <w:tabs>
          <w:tab w:val="left" w:pos="1080"/>
        </w:tabs>
        <w:spacing w:after="120"/>
        <w:jc w:val="both"/>
        <w:rPr>
          <w:rFonts w:ascii="Arial" w:hAnsi="Arial" w:cs="Arial"/>
          <w:b/>
          <w:sz w:val="22"/>
          <w:szCs w:val="22"/>
        </w:rPr>
      </w:pPr>
      <w:r w:rsidRPr="0090127C">
        <w:rPr>
          <w:rFonts w:ascii="Arial" w:hAnsi="Arial" w:cs="Arial"/>
          <w:b/>
          <w:sz w:val="22"/>
          <w:szCs w:val="22"/>
        </w:rPr>
        <w:t>PURPOSE</w:t>
      </w:r>
    </w:p>
    <w:p w14:paraId="1CBDB2C3" w14:textId="40F7B4D1" w:rsidR="006138FB" w:rsidRPr="00054CE9" w:rsidRDefault="006138FB" w:rsidP="00054CE9">
      <w:pPr>
        <w:numPr>
          <w:ilvl w:val="0"/>
          <w:numId w:val="2"/>
        </w:numPr>
        <w:tabs>
          <w:tab w:val="num" w:pos="567"/>
        </w:tabs>
        <w:spacing w:after="120"/>
        <w:ind w:left="567" w:hanging="567"/>
        <w:rPr>
          <w:rFonts w:ascii="Arial" w:hAnsi="Arial" w:cs="Arial"/>
          <w:iCs/>
          <w:sz w:val="22"/>
          <w:szCs w:val="22"/>
        </w:rPr>
      </w:pPr>
      <w:r w:rsidRPr="00054CE9">
        <w:rPr>
          <w:rFonts w:ascii="Arial" w:hAnsi="Arial" w:cs="Arial"/>
          <w:iCs/>
          <w:sz w:val="22"/>
          <w:szCs w:val="22"/>
        </w:rPr>
        <w:t>To provide information for the C</w:t>
      </w:r>
      <w:r w:rsidR="0081768D" w:rsidRPr="00054CE9">
        <w:rPr>
          <w:rFonts w:ascii="Arial" w:hAnsi="Arial" w:cs="Arial"/>
          <w:iCs/>
          <w:sz w:val="22"/>
          <w:szCs w:val="22"/>
        </w:rPr>
        <w:t xml:space="preserve">EO </w:t>
      </w:r>
      <w:r w:rsidRPr="00054CE9">
        <w:rPr>
          <w:rFonts w:ascii="Arial" w:hAnsi="Arial" w:cs="Arial"/>
          <w:iCs/>
          <w:sz w:val="22"/>
          <w:szCs w:val="22"/>
        </w:rPr>
        <w:t>about</w:t>
      </w:r>
      <w:r w:rsidR="00A15995">
        <w:rPr>
          <w:rFonts w:ascii="Arial" w:hAnsi="Arial" w:cs="Arial"/>
          <w:iCs/>
          <w:sz w:val="22"/>
          <w:szCs w:val="22"/>
        </w:rPr>
        <w:t xml:space="preserve"> a</w:t>
      </w:r>
      <w:r w:rsidRPr="00054CE9">
        <w:rPr>
          <w:rFonts w:ascii="Arial" w:hAnsi="Arial" w:cs="Arial"/>
          <w:iCs/>
          <w:sz w:val="22"/>
          <w:szCs w:val="22"/>
        </w:rPr>
        <w:t xml:space="preserve"> </w:t>
      </w:r>
      <w:r w:rsidR="009853A5" w:rsidRPr="00A15995">
        <w:rPr>
          <w:rFonts w:ascii="Arial" w:hAnsi="Arial" w:cs="Arial"/>
          <w:iCs/>
          <w:color w:val="4F81BD" w:themeColor="accent1"/>
          <w:sz w:val="22"/>
          <w:szCs w:val="22"/>
        </w:rPr>
        <w:t>(incident type</w:t>
      </w:r>
      <w:r w:rsidR="002D4211" w:rsidRPr="00A15995">
        <w:rPr>
          <w:rFonts w:ascii="Arial" w:hAnsi="Arial" w:cs="Arial"/>
          <w:iCs/>
          <w:color w:val="4F81BD" w:themeColor="accent1"/>
          <w:sz w:val="22"/>
          <w:szCs w:val="22"/>
        </w:rPr>
        <w:t>*</w:t>
      </w:r>
      <w:r w:rsidR="009853A5" w:rsidRPr="00A15995">
        <w:rPr>
          <w:rFonts w:ascii="Arial" w:hAnsi="Arial" w:cs="Arial"/>
          <w:iCs/>
          <w:color w:val="4F81BD" w:themeColor="accent1"/>
          <w:sz w:val="22"/>
          <w:szCs w:val="22"/>
        </w:rPr>
        <w:t xml:space="preserve">) </w:t>
      </w:r>
      <w:r w:rsidR="009853A5" w:rsidRPr="00054CE9">
        <w:rPr>
          <w:rFonts w:ascii="Arial" w:hAnsi="Arial" w:cs="Arial"/>
          <w:iCs/>
          <w:sz w:val="22"/>
          <w:szCs w:val="22"/>
        </w:rPr>
        <w:t>at</w:t>
      </w:r>
      <w:r w:rsidRPr="00054CE9">
        <w:rPr>
          <w:rFonts w:ascii="Arial" w:hAnsi="Arial" w:cs="Arial"/>
          <w:iCs/>
          <w:sz w:val="22"/>
          <w:szCs w:val="22"/>
        </w:rPr>
        <w:t xml:space="preserve"> </w:t>
      </w:r>
      <w:r w:rsidRPr="00A15995">
        <w:rPr>
          <w:rFonts w:ascii="Arial" w:hAnsi="Arial" w:cs="Arial"/>
          <w:iCs/>
          <w:color w:val="4F81BD" w:themeColor="accent1"/>
          <w:sz w:val="22"/>
          <w:szCs w:val="22"/>
        </w:rPr>
        <w:t>(insert facility or service</w:t>
      </w:r>
      <w:r w:rsidR="001B02C2" w:rsidRPr="00A15995">
        <w:rPr>
          <w:rFonts w:ascii="Arial" w:hAnsi="Arial" w:cs="Arial"/>
          <w:iCs/>
          <w:color w:val="4F81BD" w:themeColor="accent1"/>
          <w:sz w:val="22"/>
          <w:szCs w:val="22"/>
        </w:rPr>
        <w:t>, LHN</w:t>
      </w:r>
      <w:r w:rsidRPr="00A15995">
        <w:rPr>
          <w:rFonts w:ascii="Arial" w:hAnsi="Arial" w:cs="Arial"/>
          <w:iCs/>
          <w:color w:val="4F81BD" w:themeColor="accent1"/>
          <w:sz w:val="22"/>
          <w:szCs w:val="22"/>
        </w:rPr>
        <w:t>)</w:t>
      </w:r>
      <w:r w:rsidR="009853A5" w:rsidRPr="00054CE9">
        <w:rPr>
          <w:rFonts w:ascii="Arial" w:hAnsi="Arial" w:cs="Arial"/>
          <w:iCs/>
          <w:color w:val="31849B"/>
          <w:sz w:val="22"/>
          <w:szCs w:val="22"/>
        </w:rPr>
        <w:t xml:space="preserve"> </w:t>
      </w:r>
      <w:r w:rsidR="009853A5" w:rsidRPr="00054CE9">
        <w:rPr>
          <w:rFonts w:ascii="Arial" w:hAnsi="Arial" w:cs="Arial"/>
          <w:iCs/>
          <w:sz w:val="22"/>
          <w:szCs w:val="22"/>
        </w:rPr>
        <w:t xml:space="preserve">on </w:t>
      </w:r>
      <w:r w:rsidR="009853A5" w:rsidRPr="00A15995">
        <w:rPr>
          <w:rFonts w:ascii="Arial" w:hAnsi="Arial" w:cs="Arial"/>
          <w:iCs/>
          <w:color w:val="4F81BD" w:themeColor="accent1"/>
          <w:sz w:val="22"/>
          <w:szCs w:val="22"/>
        </w:rPr>
        <w:t>(insert date)</w:t>
      </w:r>
      <w:r w:rsidR="001B02C2" w:rsidRPr="00A15995">
        <w:rPr>
          <w:rFonts w:ascii="Arial" w:hAnsi="Arial" w:cs="Arial"/>
          <w:iCs/>
          <w:color w:val="4F81BD" w:themeColor="accent1"/>
          <w:sz w:val="22"/>
          <w:szCs w:val="22"/>
        </w:rPr>
        <w:t xml:space="preserve"> </w:t>
      </w:r>
      <w:r w:rsidR="00A15995">
        <w:rPr>
          <w:rFonts w:ascii="Arial" w:hAnsi="Arial" w:cs="Arial"/>
          <w:iCs/>
          <w:sz w:val="22"/>
          <w:szCs w:val="22"/>
        </w:rPr>
        <w:t>that</w:t>
      </w:r>
      <w:r w:rsidR="001B02C2" w:rsidRPr="00054CE9">
        <w:rPr>
          <w:rFonts w:ascii="Arial" w:hAnsi="Arial" w:cs="Arial"/>
          <w:iCs/>
          <w:sz w:val="22"/>
          <w:szCs w:val="22"/>
        </w:rPr>
        <w:t xml:space="preserve"> resulted in </w:t>
      </w:r>
      <w:r w:rsidR="001B02C2" w:rsidRPr="00A15995">
        <w:rPr>
          <w:rFonts w:ascii="Arial" w:hAnsi="Arial" w:cs="Arial"/>
          <w:iCs/>
          <w:color w:val="4F81BD" w:themeColor="accent1"/>
          <w:sz w:val="22"/>
          <w:szCs w:val="22"/>
        </w:rPr>
        <w:t>(insert outcome)</w:t>
      </w:r>
      <w:r w:rsidR="00CA60CD" w:rsidRPr="00054CE9">
        <w:rPr>
          <w:rFonts w:ascii="Arial" w:hAnsi="Arial" w:cs="Arial"/>
          <w:iCs/>
          <w:sz w:val="22"/>
          <w:szCs w:val="22"/>
        </w:rPr>
        <w:t>.</w:t>
      </w:r>
    </w:p>
    <w:p w14:paraId="5997AF35" w14:textId="77777777" w:rsidR="002D4211" w:rsidRPr="006D7CE8" w:rsidRDefault="002D4211" w:rsidP="002D4211">
      <w:pPr>
        <w:pStyle w:val="ListParagraph"/>
        <w:ind w:left="360"/>
        <w:jc w:val="both"/>
        <w:rPr>
          <w:rFonts w:ascii="Arial" w:hAnsi="Arial" w:cs="Arial"/>
          <w:i/>
          <w:iCs/>
          <w:color w:val="31849B" w:themeColor="accent5" w:themeShade="BF"/>
          <w:sz w:val="22"/>
          <w:szCs w:val="22"/>
        </w:rPr>
      </w:pPr>
    </w:p>
    <w:p w14:paraId="367B907B" w14:textId="4EC31DB9" w:rsidR="002D4211" w:rsidRPr="00A15995" w:rsidRDefault="002D4211" w:rsidP="002D4211">
      <w:pPr>
        <w:pStyle w:val="ListParagraph"/>
        <w:ind w:left="142"/>
        <w:jc w:val="both"/>
        <w:rPr>
          <w:rFonts w:ascii="Arial" w:hAnsi="Arial" w:cs="Arial"/>
          <w:i/>
          <w:iCs/>
          <w:color w:val="4F81BD" w:themeColor="accent1"/>
          <w:sz w:val="22"/>
          <w:szCs w:val="22"/>
        </w:rPr>
      </w:pPr>
      <w:r w:rsidRPr="00A15995">
        <w:rPr>
          <w:rFonts w:ascii="Arial" w:hAnsi="Arial" w:cs="Arial"/>
          <w:i/>
          <w:iCs/>
          <w:color w:val="4F81BD" w:themeColor="accent1"/>
          <w:sz w:val="22"/>
          <w:szCs w:val="22"/>
        </w:rPr>
        <w:t xml:space="preserve">Purpose example: To provide information to the Chief Executive </w:t>
      </w:r>
      <w:r w:rsidR="0081768D" w:rsidRPr="00A15995">
        <w:rPr>
          <w:rFonts w:ascii="Arial" w:hAnsi="Arial" w:cs="Arial"/>
          <w:i/>
          <w:iCs/>
          <w:color w:val="4F81BD" w:themeColor="accent1"/>
          <w:sz w:val="22"/>
          <w:szCs w:val="22"/>
        </w:rPr>
        <w:t xml:space="preserve">Officer </w:t>
      </w:r>
      <w:r w:rsidRPr="00A15995">
        <w:rPr>
          <w:rFonts w:ascii="Arial" w:hAnsi="Arial" w:cs="Arial"/>
          <w:i/>
          <w:iCs/>
          <w:color w:val="4F81BD" w:themeColor="accent1"/>
          <w:sz w:val="22"/>
          <w:szCs w:val="22"/>
        </w:rPr>
        <w:t xml:space="preserve">about a sentinel event medication incident at the X Hospital, </w:t>
      </w:r>
      <w:r w:rsidR="00054CE9" w:rsidRPr="00A15995">
        <w:rPr>
          <w:rFonts w:ascii="Arial" w:hAnsi="Arial" w:cs="Arial"/>
          <w:i/>
          <w:iCs/>
          <w:color w:val="4F81BD" w:themeColor="accent1"/>
          <w:sz w:val="22"/>
          <w:szCs w:val="22"/>
        </w:rPr>
        <w:t>X</w:t>
      </w:r>
      <w:r w:rsidRPr="00A15995">
        <w:rPr>
          <w:rFonts w:ascii="Arial" w:hAnsi="Arial" w:cs="Arial"/>
          <w:i/>
          <w:iCs/>
          <w:color w:val="4F81BD" w:themeColor="accent1"/>
          <w:sz w:val="22"/>
          <w:szCs w:val="22"/>
        </w:rPr>
        <w:t xml:space="preserve"> LHN, on 21/10/2022 that resulted in death of a patient. </w:t>
      </w:r>
    </w:p>
    <w:p w14:paraId="3FE60A81" w14:textId="77777777" w:rsidR="002D4211" w:rsidRPr="00A15995" w:rsidRDefault="002D4211" w:rsidP="002D4211">
      <w:pPr>
        <w:pStyle w:val="ListParagraph"/>
        <w:tabs>
          <w:tab w:val="left" w:pos="284"/>
        </w:tabs>
        <w:ind w:left="142"/>
        <w:jc w:val="both"/>
        <w:rPr>
          <w:rFonts w:ascii="Arial" w:hAnsi="Arial" w:cs="Arial"/>
          <w:i/>
          <w:iCs/>
          <w:color w:val="4F81BD" w:themeColor="accent1"/>
          <w:sz w:val="22"/>
          <w:szCs w:val="22"/>
        </w:rPr>
      </w:pPr>
    </w:p>
    <w:p w14:paraId="709E0753" w14:textId="25CD7FC2" w:rsidR="002D4211" w:rsidRPr="00A15995" w:rsidRDefault="002D4211" w:rsidP="009853A5">
      <w:pPr>
        <w:pStyle w:val="ListParagraph"/>
        <w:ind w:left="142"/>
        <w:jc w:val="both"/>
        <w:rPr>
          <w:rFonts w:ascii="Arial" w:hAnsi="Arial" w:cs="Arial"/>
          <w:color w:val="4F81BD" w:themeColor="accent1"/>
          <w:sz w:val="22"/>
          <w:szCs w:val="22"/>
        </w:rPr>
      </w:pPr>
      <w:r w:rsidRPr="00A15995">
        <w:rPr>
          <w:rFonts w:ascii="Arial" w:hAnsi="Arial" w:cs="Arial"/>
          <w:color w:val="4F81BD" w:themeColor="accent1"/>
          <w:sz w:val="22"/>
          <w:szCs w:val="22"/>
        </w:rPr>
        <w:t xml:space="preserve">* </w:t>
      </w:r>
      <w:r w:rsidR="009853A5" w:rsidRPr="00A15995">
        <w:rPr>
          <w:rFonts w:ascii="Arial" w:hAnsi="Arial" w:cs="Arial"/>
          <w:color w:val="4F81BD" w:themeColor="accent1"/>
          <w:sz w:val="22"/>
          <w:szCs w:val="22"/>
        </w:rPr>
        <w:t>Incident types include</w:t>
      </w:r>
      <w:r w:rsidRPr="00A15995">
        <w:rPr>
          <w:rFonts w:ascii="Arial" w:hAnsi="Arial" w:cs="Arial"/>
          <w:color w:val="4F81BD" w:themeColor="accent1"/>
          <w:sz w:val="22"/>
          <w:szCs w:val="22"/>
        </w:rPr>
        <w:t>:</w:t>
      </w:r>
    </w:p>
    <w:p w14:paraId="4F4D78FD" w14:textId="77777777" w:rsidR="002D4211" w:rsidRPr="00A15995" w:rsidRDefault="009853A5" w:rsidP="002D4211">
      <w:pPr>
        <w:pStyle w:val="ListParagraph"/>
        <w:numPr>
          <w:ilvl w:val="0"/>
          <w:numId w:val="10"/>
        </w:numPr>
        <w:ind w:left="426" w:hanging="284"/>
        <w:jc w:val="both"/>
        <w:rPr>
          <w:rFonts w:ascii="Arial" w:hAnsi="Arial" w:cs="Arial"/>
          <w:color w:val="4F81BD" w:themeColor="accent1"/>
          <w:sz w:val="22"/>
          <w:szCs w:val="22"/>
        </w:rPr>
      </w:pPr>
      <w:r w:rsidRPr="00A15995">
        <w:rPr>
          <w:rFonts w:ascii="Arial" w:hAnsi="Arial" w:cs="Arial"/>
          <w:color w:val="4F81BD" w:themeColor="accent1"/>
          <w:sz w:val="22"/>
          <w:szCs w:val="22"/>
        </w:rPr>
        <w:t xml:space="preserve">cluster incident, </w:t>
      </w:r>
    </w:p>
    <w:p w14:paraId="05F723E5" w14:textId="34EDDE65" w:rsidR="002D4211" w:rsidRPr="00A15995" w:rsidRDefault="009853A5" w:rsidP="002D4211">
      <w:pPr>
        <w:pStyle w:val="ListParagraph"/>
        <w:numPr>
          <w:ilvl w:val="0"/>
          <w:numId w:val="10"/>
        </w:numPr>
        <w:ind w:left="426" w:hanging="284"/>
        <w:jc w:val="both"/>
        <w:rPr>
          <w:rFonts w:ascii="Arial" w:hAnsi="Arial" w:cs="Arial"/>
          <w:color w:val="4F81BD" w:themeColor="accent1"/>
          <w:sz w:val="22"/>
          <w:szCs w:val="22"/>
        </w:rPr>
      </w:pPr>
      <w:r w:rsidRPr="00A15995">
        <w:rPr>
          <w:rFonts w:ascii="Arial" w:hAnsi="Arial" w:cs="Arial"/>
          <w:color w:val="4F81BD" w:themeColor="accent1"/>
          <w:sz w:val="22"/>
          <w:szCs w:val="22"/>
        </w:rPr>
        <w:t xml:space="preserve">confirmed ISR </w:t>
      </w:r>
      <w:r w:rsidR="002D4211" w:rsidRPr="00A15995">
        <w:rPr>
          <w:rFonts w:ascii="Arial" w:hAnsi="Arial" w:cs="Arial"/>
          <w:color w:val="4F81BD" w:themeColor="accent1"/>
          <w:sz w:val="22"/>
          <w:szCs w:val="22"/>
        </w:rPr>
        <w:t>1</w:t>
      </w:r>
      <w:r w:rsidR="00507006" w:rsidRPr="00A15995">
        <w:rPr>
          <w:rFonts w:ascii="Arial" w:hAnsi="Arial" w:cs="Arial"/>
          <w:color w:val="4F81BD" w:themeColor="accent1"/>
          <w:sz w:val="22"/>
          <w:szCs w:val="22"/>
        </w:rPr>
        <w:t xml:space="preserve"> or 2 </w:t>
      </w:r>
      <w:r w:rsidRPr="00A15995">
        <w:rPr>
          <w:rFonts w:ascii="Arial" w:hAnsi="Arial" w:cs="Arial"/>
          <w:color w:val="4F81BD" w:themeColor="accent1"/>
          <w:sz w:val="22"/>
          <w:szCs w:val="22"/>
        </w:rPr>
        <w:t xml:space="preserve">incident, </w:t>
      </w:r>
    </w:p>
    <w:p w14:paraId="2A578DA6" w14:textId="031BA3E5" w:rsidR="002D4211" w:rsidRPr="00A15995" w:rsidRDefault="009853A5" w:rsidP="002D4211">
      <w:pPr>
        <w:pStyle w:val="ListParagraph"/>
        <w:numPr>
          <w:ilvl w:val="0"/>
          <w:numId w:val="10"/>
        </w:numPr>
        <w:ind w:left="426" w:hanging="284"/>
        <w:jc w:val="both"/>
        <w:rPr>
          <w:rFonts w:ascii="Arial" w:hAnsi="Arial" w:cs="Arial"/>
          <w:color w:val="4F81BD" w:themeColor="accent1"/>
          <w:sz w:val="22"/>
          <w:szCs w:val="22"/>
        </w:rPr>
      </w:pPr>
      <w:r w:rsidRPr="00A15995">
        <w:rPr>
          <w:rFonts w:ascii="Arial" w:hAnsi="Arial" w:cs="Arial"/>
          <w:color w:val="4F81BD" w:themeColor="accent1"/>
          <w:sz w:val="22"/>
          <w:szCs w:val="22"/>
        </w:rPr>
        <w:t>NDIS or Aged Care SIRS</w:t>
      </w:r>
      <w:r w:rsidR="002D4211" w:rsidRPr="00A15995">
        <w:rPr>
          <w:rFonts w:ascii="Arial" w:hAnsi="Arial" w:cs="Arial"/>
          <w:color w:val="4F81BD" w:themeColor="accent1"/>
          <w:sz w:val="22"/>
          <w:szCs w:val="22"/>
        </w:rPr>
        <w:t xml:space="preserve"> mandatory reporting o</w:t>
      </w:r>
      <w:r w:rsidRPr="00A15995">
        <w:rPr>
          <w:rFonts w:ascii="Arial" w:hAnsi="Arial" w:cs="Arial"/>
          <w:color w:val="4F81BD" w:themeColor="accent1"/>
          <w:sz w:val="22"/>
          <w:szCs w:val="22"/>
        </w:rPr>
        <w:t xml:space="preserve">f confirmed </w:t>
      </w:r>
      <w:r w:rsidR="002D4211" w:rsidRPr="00A15995">
        <w:rPr>
          <w:rFonts w:ascii="Arial" w:hAnsi="Arial" w:cs="Arial"/>
          <w:color w:val="4F81BD" w:themeColor="accent1"/>
          <w:sz w:val="22"/>
          <w:szCs w:val="22"/>
        </w:rPr>
        <w:t>ISR 1 or 2</w:t>
      </w:r>
      <w:r w:rsidRPr="00A15995">
        <w:rPr>
          <w:rFonts w:ascii="Arial" w:hAnsi="Arial" w:cs="Arial"/>
          <w:color w:val="4F81BD" w:themeColor="accent1"/>
          <w:sz w:val="22"/>
          <w:szCs w:val="22"/>
        </w:rPr>
        <w:t xml:space="preserve">, </w:t>
      </w:r>
    </w:p>
    <w:p w14:paraId="5A81C188" w14:textId="77777777" w:rsidR="002D4211" w:rsidRPr="00A15995" w:rsidRDefault="009853A5" w:rsidP="002D4211">
      <w:pPr>
        <w:pStyle w:val="ListParagraph"/>
        <w:numPr>
          <w:ilvl w:val="0"/>
          <w:numId w:val="10"/>
        </w:numPr>
        <w:ind w:left="426" w:hanging="284"/>
        <w:jc w:val="both"/>
        <w:rPr>
          <w:rFonts w:ascii="Arial" w:hAnsi="Arial" w:cs="Arial"/>
          <w:color w:val="4F81BD" w:themeColor="accent1"/>
          <w:sz w:val="22"/>
          <w:szCs w:val="22"/>
        </w:rPr>
      </w:pPr>
      <w:r w:rsidRPr="00A15995">
        <w:rPr>
          <w:rFonts w:ascii="Arial" w:hAnsi="Arial" w:cs="Arial"/>
          <w:color w:val="4F81BD" w:themeColor="accent1"/>
          <w:sz w:val="22"/>
          <w:szCs w:val="22"/>
        </w:rPr>
        <w:t xml:space="preserve">patient incident with significant media potential, </w:t>
      </w:r>
      <w:r w:rsidR="002D4211" w:rsidRPr="00A15995">
        <w:rPr>
          <w:rFonts w:ascii="Arial" w:hAnsi="Arial" w:cs="Arial"/>
          <w:color w:val="4F81BD" w:themeColor="accent1"/>
          <w:sz w:val="22"/>
          <w:szCs w:val="22"/>
        </w:rPr>
        <w:t xml:space="preserve">or </w:t>
      </w:r>
    </w:p>
    <w:p w14:paraId="1DFED00E" w14:textId="77777777" w:rsidR="00054CE9" w:rsidRPr="00A15995" w:rsidRDefault="009853A5" w:rsidP="002D4211">
      <w:pPr>
        <w:pStyle w:val="ListParagraph"/>
        <w:numPr>
          <w:ilvl w:val="0"/>
          <w:numId w:val="10"/>
        </w:numPr>
        <w:ind w:left="426" w:hanging="284"/>
        <w:jc w:val="both"/>
        <w:rPr>
          <w:rFonts w:ascii="Arial" w:hAnsi="Arial" w:cs="Arial"/>
          <w:color w:val="4F81BD" w:themeColor="accent1"/>
          <w:sz w:val="22"/>
          <w:szCs w:val="22"/>
        </w:rPr>
      </w:pPr>
      <w:r w:rsidRPr="00A15995">
        <w:rPr>
          <w:rFonts w:ascii="Arial" w:hAnsi="Arial" w:cs="Arial"/>
          <w:color w:val="4F81BD" w:themeColor="accent1"/>
          <w:sz w:val="22"/>
          <w:szCs w:val="22"/>
        </w:rPr>
        <w:t xml:space="preserve">SA Health system failure or </w:t>
      </w:r>
    </w:p>
    <w:p w14:paraId="22D9B07D" w14:textId="3AEA4260" w:rsidR="009853A5" w:rsidRPr="00054CE9" w:rsidRDefault="00054CE9" w:rsidP="00054CE9">
      <w:pPr>
        <w:pStyle w:val="ListParagraph"/>
        <w:numPr>
          <w:ilvl w:val="0"/>
          <w:numId w:val="10"/>
        </w:numPr>
        <w:ind w:left="426" w:hanging="284"/>
        <w:rPr>
          <w:rFonts w:ascii="Arial" w:hAnsi="Arial" w:cs="Arial"/>
          <w:color w:val="31849B" w:themeColor="accent5" w:themeShade="BF"/>
          <w:sz w:val="22"/>
          <w:szCs w:val="22"/>
        </w:rPr>
      </w:pPr>
      <w:r w:rsidRPr="00A15995">
        <w:rPr>
          <w:rFonts w:ascii="Arial" w:hAnsi="Arial" w:cs="Arial"/>
          <w:color w:val="4F81BD" w:themeColor="accent1"/>
          <w:sz w:val="22"/>
          <w:szCs w:val="22"/>
        </w:rPr>
        <w:t>S</w:t>
      </w:r>
      <w:r w:rsidR="009853A5" w:rsidRPr="00A15995">
        <w:rPr>
          <w:rFonts w:ascii="Arial" w:hAnsi="Arial" w:cs="Arial"/>
          <w:color w:val="4F81BD" w:themeColor="accent1"/>
          <w:sz w:val="22"/>
          <w:szCs w:val="22"/>
        </w:rPr>
        <w:t xml:space="preserve">entinel </w:t>
      </w:r>
      <w:r w:rsidR="002D4211" w:rsidRPr="00A15995">
        <w:rPr>
          <w:rFonts w:ascii="Arial" w:hAnsi="Arial" w:cs="Arial"/>
          <w:color w:val="4F81BD" w:themeColor="accent1"/>
          <w:sz w:val="22"/>
          <w:szCs w:val="22"/>
        </w:rPr>
        <w:t>e</w:t>
      </w:r>
      <w:r w:rsidR="009853A5" w:rsidRPr="00A15995">
        <w:rPr>
          <w:rFonts w:ascii="Arial" w:hAnsi="Arial" w:cs="Arial"/>
          <w:color w:val="4F81BD" w:themeColor="accent1"/>
          <w:sz w:val="22"/>
          <w:szCs w:val="22"/>
        </w:rPr>
        <w:t>vent</w:t>
      </w:r>
      <w:r w:rsidR="002D4211" w:rsidRPr="006D7CE8">
        <w:rPr>
          <w:rFonts w:ascii="Arial" w:hAnsi="Arial" w:cs="Arial"/>
          <w:color w:val="31849B" w:themeColor="accent5" w:themeShade="BF"/>
          <w:sz w:val="22"/>
          <w:szCs w:val="22"/>
        </w:rPr>
        <w:t xml:space="preserve"> </w:t>
      </w:r>
      <w:hyperlink r:id="rId12" w:history="1">
        <w:r w:rsidR="009853A5" w:rsidRPr="00A32270">
          <w:rPr>
            <w:rFonts w:ascii="Arial" w:hAnsi="Arial" w:cs="Arial"/>
            <w:i/>
            <w:iCs/>
            <w:color w:val="0070C0"/>
            <w:sz w:val="22"/>
            <w:szCs w:val="22"/>
          </w:rPr>
          <w:t>https://www.safetyandquality.gov.au/our-work/indicators/australian-sentinel-events-list</w:t>
        </w:r>
      </w:hyperlink>
    </w:p>
    <w:p w14:paraId="678A526C" w14:textId="3D0DD2F1" w:rsidR="000303EA" w:rsidRPr="00753D1C" w:rsidRDefault="000303EA" w:rsidP="000303EA">
      <w:pPr>
        <w:tabs>
          <w:tab w:val="left" w:pos="1080"/>
        </w:tabs>
        <w:jc w:val="both"/>
        <w:rPr>
          <w:rFonts w:ascii="Arial" w:hAnsi="Arial" w:cs="Arial"/>
          <w:sz w:val="22"/>
          <w:szCs w:val="22"/>
        </w:rPr>
      </w:pPr>
    </w:p>
    <w:p w14:paraId="42387817" w14:textId="23F24EE4" w:rsidR="002C5D81" w:rsidRPr="00054CE9" w:rsidRDefault="002C5D81" w:rsidP="00054CE9">
      <w:pPr>
        <w:numPr>
          <w:ilvl w:val="0"/>
          <w:numId w:val="2"/>
        </w:numPr>
        <w:tabs>
          <w:tab w:val="num" w:pos="567"/>
        </w:tabs>
        <w:spacing w:after="120"/>
        <w:ind w:left="567" w:hanging="567"/>
        <w:rPr>
          <w:rFonts w:ascii="Arial" w:hAnsi="Arial" w:cs="Arial"/>
          <w:iCs/>
          <w:sz w:val="22"/>
          <w:szCs w:val="22"/>
        </w:rPr>
      </w:pPr>
      <w:r w:rsidRPr="00054CE9">
        <w:rPr>
          <w:rFonts w:ascii="Arial" w:hAnsi="Arial" w:cs="Arial"/>
          <w:iCs/>
          <w:sz w:val="22"/>
          <w:szCs w:val="22"/>
        </w:rPr>
        <w:t xml:space="preserve">SLS </w:t>
      </w:r>
      <w:r w:rsidR="00A32270">
        <w:rPr>
          <w:rFonts w:ascii="Arial" w:hAnsi="Arial" w:cs="Arial"/>
          <w:iCs/>
          <w:sz w:val="22"/>
          <w:szCs w:val="22"/>
        </w:rPr>
        <w:t>notification</w:t>
      </w:r>
      <w:r w:rsidR="00753D1C">
        <w:rPr>
          <w:rFonts w:ascii="Arial" w:hAnsi="Arial" w:cs="Arial"/>
          <w:iCs/>
          <w:sz w:val="22"/>
          <w:szCs w:val="22"/>
        </w:rPr>
        <w:t>:</w:t>
      </w:r>
      <w:r w:rsidR="007816BA" w:rsidRPr="00054CE9">
        <w:rPr>
          <w:rFonts w:ascii="Arial" w:hAnsi="Arial" w:cs="Arial"/>
          <w:iCs/>
          <w:sz w:val="22"/>
          <w:szCs w:val="22"/>
        </w:rPr>
        <w:t xml:space="preserve"> </w:t>
      </w:r>
      <w:r w:rsidR="00A536F7" w:rsidRPr="00054CE9">
        <w:rPr>
          <w:rFonts w:ascii="Arial" w:hAnsi="Arial" w:cs="Arial"/>
          <w:iCs/>
          <w:sz w:val="22"/>
          <w:szCs w:val="22"/>
        </w:rPr>
        <w:t>SAHI-</w:t>
      </w:r>
      <w:r w:rsidR="001B02C2" w:rsidRPr="006E3CE1">
        <w:rPr>
          <w:rFonts w:ascii="Arial" w:hAnsi="Arial" w:cs="Arial"/>
          <w:iCs/>
          <w:color w:val="4F81BD" w:themeColor="accent1"/>
          <w:sz w:val="22"/>
          <w:szCs w:val="22"/>
        </w:rPr>
        <w:t>insert number</w:t>
      </w:r>
      <w:r w:rsidRPr="00054CE9">
        <w:rPr>
          <w:rFonts w:ascii="Arial" w:hAnsi="Arial" w:cs="Arial"/>
          <w:iCs/>
          <w:sz w:val="22"/>
          <w:szCs w:val="22"/>
        </w:rPr>
        <w:t xml:space="preserve">, </w:t>
      </w:r>
      <w:proofErr w:type="gramStart"/>
      <w:r w:rsidR="001B02C2" w:rsidRPr="00054CE9">
        <w:rPr>
          <w:rFonts w:ascii="Arial" w:hAnsi="Arial" w:cs="Arial"/>
          <w:iCs/>
          <w:sz w:val="22"/>
          <w:szCs w:val="22"/>
        </w:rPr>
        <w:t>ISR</w:t>
      </w:r>
      <w:r w:rsidR="00054CE9" w:rsidRPr="006E3CE1">
        <w:rPr>
          <w:rFonts w:ascii="Arial" w:hAnsi="Arial" w:cs="Arial"/>
          <w:iCs/>
          <w:color w:val="4F81BD" w:themeColor="accent1"/>
          <w:sz w:val="22"/>
          <w:szCs w:val="22"/>
        </w:rPr>
        <w:t>(</w:t>
      </w:r>
      <w:proofErr w:type="gramEnd"/>
      <w:r w:rsidR="001B02C2" w:rsidRPr="006E3CE1">
        <w:rPr>
          <w:rFonts w:ascii="Arial" w:hAnsi="Arial" w:cs="Arial"/>
          <w:iCs/>
          <w:color w:val="4F81BD" w:themeColor="accent1"/>
          <w:sz w:val="22"/>
          <w:szCs w:val="22"/>
        </w:rPr>
        <w:t xml:space="preserve">insert </w:t>
      </w:r>
      <w:r w:rsidR="007816BA" w:rsidRPr="006E3CE1">
        <w:rPr>
          <w:rFonts w:ascii="Arial" w:hAnsi="Arial" w:cs="Arial"/>
          <w:iCs/>
          <w:color w:val="4F81BD" w:themeColor="accent1"/>
          <w:sz w:val="22"/>
          <w:szCs w:val="22"/>
        </w:rPr>
        <w:t>score</w:t>
      </w:r>
      <w:r w:rsidR="00054CE9" w:rsidRPr="006E3CE1">
        <w:rPr>
          <w:rFonts w:ascii="Arial" w:hAnsi="Arial" w:cs="Arial"/>
          <w:iCs/>
          <w:color w:val="4F81BD" w:themeColor="accent1"/>
          <w:sz w:val="22"/>
          <w:szCs w:val="22"/>
        </w:rPr>
        <w:t>)</w:t>
      </w:r>
      <w:r w:rsidR="006E3CE1">
        <w:rPr>
          <w:rFonts w:ascii="Arial" w:hAnsi="Arial" w:cs="Arial"/>
          <w:iCs/>
          <w:sz w:val="22"/>
          <w:szCs w:val="22"/>
        </w:rPr>
        <w:t>, D</w:t>
      </w:r>
      <w:r w:rsidR="00A32270" w:rsidRPr="00A32270">
        <w:rPr>
          <w:rFonts w:ascii="Arial" w:hAnsi="Arial" w:cs="Arial"/>
          <w:iCs/>
          <w:sz w:val="22"/>
          <w:szCs w:val="22"/>
        </w:rPr>
        <w:t xml:space="preserve">ate: </w:t>
      </w:r>
      <w:r w:rsidR="00A32270" w:rsidRPr="006E3CE1">
        <w:rPr>
          <w:rFonts w:ascii="Arial" w:hAnsi="Arial" w:cs="Arial"/>
          <w:iCs/>
          <w:color w:val="4F81BD" w:themeColor="accent1"/>
          <w:sz w:val="22"/>
          <w:szCs w:val="22"/>
        </w:rPr>
        <w:t>(enter date reported)</w:t>
      </w:r>
    </w:p>
    <w:p w14:paraId="176B72F4" w14:textId="6FDC5981" w:rsidR="00FE591B" w:rsidRPr="00054CE9" w:rsidRDefault="002C5D81" w:rsidP="00054CE9">
      <w:pPr>
        <w:numPr>
          <w:ilvl w:val="0"/>
          <w:numId w:val="2"/>
        </w:numPr>
        <w:tabs>
          <w:tab w:val="num" w:pos="567"/>
        </w:tabs>
        <w:spacing w:after="120"/>
        <w:ind w:left="567" w:hanging="567"/>
        <w:rPr>
          <w:rFonts w:ascii="Arial" w:hAnsi="Arial" w:cs="Arial"/>
          <w:iCs/>
          <w:sz w:val="22"/>
          <w:szCs w:val="22"/>
        </w:rPr>
      </w:pPr>
      <w:r w:rsidRPr="00054CE9">
        <w:rPr>
          <w:rFonts w:ascii="Arial" w:hAnsi="Arial" w:cs="Arial"/>
          <w:iCs/>
          <w:sz w:val="22"/>
          <w:szCs w:val="22"/>
        </w:rPr>
        <w:t xml:space="preserve">Patient </w:t>
      </w:r>
      <w:r w:rsidR="00753D1C">
        <w:rPr>
          <w:rFonts w:ascii="Arial" w:hAnsi="Arial" w:cs="Arial"/>
          <w:iCs/>
          <w:sz w:val="22"/>
          <w:szCs w:val="22"/>
        </w:rPr>
        <w:t>details:</w:t>
      </w:r>
      <w:r w:rsidR="00822716" w:rsidRPr="00054CE9">
        <w:rPr>
          <w:rFonts w:ascii="Arial" w:hAnsi="Arial" w:cs="Arial"/>
          <w:iCs/>
          <w:sz w:val="22"/>
          <w:szCs w:val="22"/>
        </w:rPr>
        <w:t xml:space="preserve"> </w:t>
      </w:r>
      <w:r w:rsidR="001B02C2" w:rsidRPr="006E3CE1">
        <w:rPr>
          <w:rFonts w:ascii="Arial" w:hAnsi="Arial" w:cs="Arial"/>
          <w:iCs/>
          <w:color w:val="4F81BD" w:themeColor="accent1"/>
          <w:sz w:val="22"/>
          <w:szCs w:val="22"/>
        </w:rPr>
        <w:t xml:space="preserve">insert </w:t>
      </w:r>
      <w:r w:rsidR="00507006" w:rsidRPr="006E3CE1">
        <w:rPr>
          <w:rFonts w:ascii="Arial" w:hAnsi="Arial" w:cs="Arial"/>
          <w:iCs/>
          <w:color w:val="4F81BD" w:themeColor="accent1"/>
          <w:sz w:val="22"/>
          <w:szCs w:val="22"/>
        </w:rPr>
        <w:t>age</w:t>
      </w:r>
      <w:r w:rsidR="001B02C2" w:rsidRPr="006E3CE1">
        <w:rPr>
          <w:rFonts w:ascii="Arial" w:hAnsi="Arial" w:cs="Arial"/>
          <w:iCs/>
          <w:color w:val="4F81BD" w:themeColor="accent1"/>
          <w:sz w:val="22"/>
          <w:szCs w:val="22"/>
        </w:rPr>
        <w:t xml:space="preserve"> </w:t>
      </w:r>
      <w:r w:rsidR="00753D1C" w:rsidRPr="006E3CE1">
        <w:rPr>
          <w:rFonts w:ascii="Arial" w:hAnsi="Arial" w:cs="Arial"/>
          <w:iCs/>
          <w:color w:val="4F81BD" w:themeColor="accent1"/>
          <w:sz w:val="22"/>
          <w:szCs w:val="22"/>
        </w:rPr>
        <w:t>and gender</w:t>
      </w:r>
    </w:p>
    <w:p w14:paraId="10170C44" w14:textId="77777777" w:rsidR="00FE591B" w:rsidRPr="00054CE9" w:rsidRDefault="00FE591B" w:rsidP="00054CE9">
      <w:pPr>
        <w:spacing w:after="120"/>
        <w:rPr>
          <w:rFonts w:ascii="Arial" w:hAnsi="Arial" w:cs="Arial"/>
          <w:iCs/>
          <w:sz w:val="22"/>
          <w:szCs w:val="22"/>
        </w:rPr>
      </w:pPr>
    </w:p>
    <w:p w14:paraId="73A6D68B" w14:textId="77777777" w:rsidR="00A80CA3" w:rsidRPr="0090127C" w:rsidRDefault="00A80CA3">
      <w:pPr>
        <w:tabs>
          <w:tab w:val="left" w:pos="1080"/>
        </w:tabs>
        <w:jc w:val="both"/>
        <w:rPr>
          <w:rFonts w:ascii="Arial" w:hAnsi="Arial" w:cs="Arial"/>
          <w:b/>
          <w:sz w:val="22"/>
          <w:szCs w:val="22"/>
        </w:rPr>
      </w:pPr>
      <w:r w:rsidRPr="0090127C">
        <w:rPr>
          <w:rFonts w:ascii="Arial" w:hAnsi="Arial" w:cs="Arial"/>
          <w:b/>
          <w:sz w:val="22"/>
          <w:szCs w:val="22"/>
        </w:rPr>
        <w:t>SUMMARY OF ISSUES</w:t>
      </w:r>
    </w:p>
    <w:p w14:paraId="62818702" w14:textId="2F564185" w:rsidR="004466AE" w:rsidRPr="006E3CE1" w:rsidRDefault="00CA60CD" w:rsidP="008D01AD">
      <w:pPr>
        <w:spacing w:after="120"/>
        <w:jc w:val="both"/>
        <w:rPr>
          <w:rFonts w:ascii="Arial" w:hAnsi="Arial" w:cs="Arial"/>
          <w:i/>
          <w:color w:val="4F81BD" w:themeColor="accent1"/>
          <w:sz w:val="22"/>
          <w:szCs w:val="22"/>
        </w:rPr>
      </w:pPr>
      <w:r w:rsidRPr="006E3CE1">
        <w:rPr>
          <w:rFonts w:ascii="Arial" w:hAnsi="Arial" w:cs="Arial"/>
          <w:i/>
          <w:color w:val="4F81BD" w:themeColor="accent1"/>
          <w:sz w:val="22"/>
          <w:szCs w:val="22"/>
        </w:rPr>
        <w:t>Only include</w:t>
      </w:r>
      <w:r w:rsidR="00822716" w:rsidRPr="006E3CE1">
        <w:rPr>
          <w:rFonts w:ascii="Arial" w:hAnsi="Arial" w:cs="Arial"/>
          <w:i/>
          <w:color w:val="4F81BD" w:themeColor="accent1"/>
          <w:sz w:val="22"/>
          <w:szCs w:val="22"/>
        </w:rPr>
        <w:t xml:space="preserve"> high-level points to provide an understanding of the incident and associated management; </w:t>
      </w:r>
      <w:r w:rsidR="00507006" w:rsidRPr="006E3CE1">
        <w:rPr>
          <w:rFonts w:ascii="Arial" w:hAnsi="Arial" w:cs="Arial"/>
          <w:i/>
          <w:color w:val="4F81BD" w:themeColor="accent1"/>
          <w:sz w:val="22"/>
          <w:szCs w:val="22"/>
        </w:rPr>
        <w:t>n</w:t>
      </w:r>
      <w:r w:rsidR="00E01B5D" w:rsidRPr="006E3CE1">
        <w:rPr>
          <w:rFonts w:ascii="Arial" w:hAnsi="Arial" w:cs="Arial"/>
          <w:i/>
          <w:color w:val="4F81BD" w:themeColor="accent1"/>
          <w:sz w:val="22"/>
          <w:szCs w:val="22"/>
        </w:rPr>
        <w:t xml:space="preserve">ote </w:t>
      </w:r>
      <w:r w:rsidR="002547D2" w:rsidRPr="006E3CE1">
        <w:rPr>
          <w:rFonts w:ascii="Arial" w:hAnsi="Arial" w:cs="Arial"/>
          <w:i/>
          <w:color w:val="4F81BD" w:themeColor="accent1"/>
          <w:sz w:val="22"/>
          <w:szCs w:val="22"/>
        </w:rPr>
        <w:t xml:space="preserve">dot point </w:t>
      </w:r>
      <w:r w:rsidR="00E01B5D" w:rsidRPr="006E3CE1">
        <w:rPr>
          <w:rFonts w:ascii="Arial" w:hAnsi="Arial" w:cs="Arial"/>
          <w:i/>
          <w:color w:val="4F81BD" w:themeColor="accent1"/>
          <w:sz w:val="22"/>
          <w:szCs w:val="22"/>
        </w:rPr>
        <w:t>prompt</w:t>
      </w:r>
      <w:r w:rsidR="002547D2" w:rsidRPr="006E3CE1">
        <w:rPr>
          <w:rFonts w:ascii="Arial" w:hAnsi="Arial" w:cs="Arial"/>
          <w:i/>
          <w:color w:val="4F81BD" w:themeColor="accent1"/>
          <w:sz w:val="22"/>
          <w:szCs w:val="22"/>
        </w:rPr>
        <w:t>s</w:t>
      </w:r>
      <w:r w:rsidR="00507006" w:rsidRPr="006E3CE1">
        <w:rPr>
          <w:rFonts w:ascii="Arial" w:hAnsi="Arial" w:cs="Arial"/>
          <w:i/>
          <w:color w:val="4F81BD" w:themeColor="accent1"/>
          <w:sz w:val="22"/>
          <w:szCs w:val="22"/>
        </w:rPr>
        <w:t xml:space="preserve"> below</w:t>
      </w:r>
      <w:r w:rsidR="002547D2" w:rsidRPr="006E3CE1">
        <w:rPr>
          <w:rFonts w:ascii="Arial" w:hAnsi="Arial" w:cs="Arial"/>
          <w:i/>
          <w:color w:val="4F81BD" w:themeColor="accent1"/>
          <w:sz w:val="22"/>
          <w:szCs w:val="22"/>
        </w:rPr>
        <w:t xml:space="preserve"> are</w:t>
      </w:r>
      <w:r w:rsidR="00E01B5D" w:rsidRPr="006E3CE1">
        <w:rPr>
          <w:rFonts w:ascii="Arial" w:hAnsi="Arial" w:cs="Arial"/>
          <w:i/>
          <w:color w:val="4F81BD" w:themeColor="accent1"/>
          <w:sz w:val="22"/>
          <w:szCs w:val="22"/>
        </w:rPr>
        <w:t xml:space="preserve"> suggestions only</w:t>
      </w:r>
      <w:r w:rsidR="002547D2" w:rsidRPr="006E3CE1">
        <w:rPr>
          <w:rFonts w:ascii="Arial" w:hAnsi="Arial" w:cs="Arial"/>
          <w:i/>
          <w:color w:val="4F81BD" w:themeColor="accent1"/>
          <w:sz w:val="22"/>
          <w:szCs w:val="22"/>
        </w:rPr>
        <w:t xml:space="preserve">, not mandatory content. </w:t>
      </w:r>
      <w:r w:rsidR="00E01B5D" w:rsidRPr="006E3CE1">
        <w:rPr>
          <w:rFonts w:ascii="Arial" w:hAnsi="Arial" w:cs="Arial"/>
          <w:i/>
          <w:color w:val="4F81BD" w:themeColor="accent1"/>
          <w:sz w:val="22"/>
          <w:szCs w:val="22"/>
        </w:rPr>
        <w:t xml:space="preserve"> </w:t>
      </w:r>
    </w:p>
    <w:p w14:paraId="1E2542F4" w14:textId="063BD009" w:rsidR="00661C75" w:rsidRPr="00753D1C" w:rsidRDefault="001D5BB7" w:rsidP="00753D1C">
      <w:pPr>
        <w:numPr>
          <w:ilvl w:val="0"/>
          <w:numId w:val="2"/>
        </w:numPr>
        <w:tabs>
          <w:tab w:val="num" w:pos="567"/>
        </w:tabs>
        <w:spacing w:after="120"/>
        <w:ind w:left="567" w:hanging="567"/>
        <w:rPr>
          <w:rFonts w:ascii="Arial" w:hAnsi="Arial" w:cs="Arial"/>
          <w:iCs/>
          <w:sz w:val="22"/>
          <w:szCs w:val="22"/>
        </w:rPr>
      </w:pPr>
      <w:r w:rsidRPr="00753D1C">
        <w:rPr>
          <w:rFonts w:ascii="Arial" w:hAnsi="Arial" w:cs="Arial"/>
          <w:iCs/>
          <w:sz w:val="22"/>
          <w:szCs w:val="22"/>
        </w:rPr>
        <w:t xml:space="preserve">Brief description </w:t>
      </w:r>
      <w:r w:rsidR="00822716" w:rsidRPr="00753D1C">
        <w:rPr>
          <w:rFonts w:ascii="Arial" w:hAnsi="Arial" w:cs="Arial"/>
          <w:iCs/>
          <w:sz w:val="22"/>
          <w:szCs w:val="22"/>
        </w:rPr>
        <w:t>of the</w:t>
      </w:r>
      <w:r w:rsidR="00661C75" w:rsidRPr="00753D1C">
        <w:rPr>
          <w:rFonts w:ascii="Arial" w:hAnsi="Arial" w:cs="Arial"/>
          <w:iCs/>
          <w:sz w:val="22"/>
          <w:szCs w:val="22"/>
        </w:rPr>
        <w:t xml:space="preserve"> incident</w:t>
      </w:r>
      <w:r w:rsidR="00822716" w:rsidRPr="00753D1C">
        <w:rPr>
          <w:rFonts w:ascii="Arial" w:hAnsi="Arial" w:cs="Arial"/>
          <w:iCs/>
          <w:sz w:val="22"/>
          <w:szCs w:val="22"/>
        </w:rPr>
        <w:t xml:space="preserve"> and</w:t>
      </w:r>
      <w:r w:rsidR="00661C75" w:rsidRPr="00753D1C">
        <w:rPr>
          <w:rFonts w:ascii="Arial" w:hAnsi="Arial" w:cs="Arial"/>
          <w:iCs/>
          <w:sz w:val="22"/>
          <w:szCs w:val="22"/>
        </w:rPr>
        <w:t xml:space="preserve"> risk</w:t>
      </w:r>
    </w:p>
    <w:p w14:paraId="72E0E569" w14:textId="2BE69288" w:rsidR="00822716" w:rsidRPr="006E3CE1" w:rsidRDefault="00822716" w:rsidP="00753D1C">
      <w:pPr>
        <w:pStyle w:val="ListParagraph"/>
        <w:numPr>
          <w:ilvl w:val="0"/>
          <w:numId w:val="4"/>
        </w:numPr>
        <w:ind w:left="993" w:hanging="425"/>
        <w:rPr>
          <w:rFonts w:ascii="Arial" w:hAnsi="Arial" w:cs="Arial"/>
          <w:i/>
          <w:iCs/>
          <w:color w:val="4F81BD" w:themeColor="accent1"/>
          <w:sz w:val="22"/>
          <w:szCs w:val="22"/>
        </w:rPr>
      </w:pPr>
      <w:r w:rsidRPr="006E3CE1">
        <w:rPr>
          <w:rFonts w:ascii="Arial" w:hAnsi="Arial" w:cs="Arial"/>
          <w:i/>
          <w:iCs/>
          <w:color w:val="4F81BD" w:themeColor="accent1"/>
          <w:sz w:val="22"/>
          <w:szCs w:val="22"/>
        </w:rPr>
        <w:t xml:space="preserve">Sequential incident </w:t>
      </w:r>
      <w:r w:rsidR="002D4211" w:rsidRPr="006E3CE1">
        <w:rPr>
          <w:rFonts w:ascii="Arial" w:hAnsi="Arial" w:cs="Arial"/>
          <w:i/>
          <w:iCs/>
          <w:color w:val="4F81BD" w:themeColor="accent1"/>
          <w:sz w:val="22"/>
          <w:szCs w:val="22"/>
        </w:rPr>
        <w:t xml:space="preserve">facts, </w:t>
      </w:r>
      <w:r w:rsidR="00CA60CD" w:rsidRPr="006E3CE1">
        <w:rPr>
          <w:rFonts w:ascii="Arial" w:hAnsi="Arial" w:cs="Arial"/>
          <w:i/>
          <w:iCs/>
          <w:color w:val="4F81BD" w:themeColor="accent1"/>
          <w:sz w:val="22"/>
          <w:szCs w:val="22"/>
        </w:rPr>
        <w:t>contributing factors,</w:t>
      </w:r>
      <w:r w:rsidR="002D4211" w:rsidRPr="006E3CE1">
        <w:rPr>
          <w:rFonts w:ascii="Arial" w:hAnsi="Arial" w:cs="Arial"/>
          <w:i/>
          <w:iCs/>
          <w:color w:val="4F81BD" w:themeColor="accent1"/>
          <w:sz w:val="22"/>
          <w:szCs w:val="22"/>
        </w:rPr>
        <w:t xml:space="preserve"> </w:t>
      </w:r>
      <w:r w:rsidR="00CA60CD" w:rsidRPr="006E3CE1">
        <w:rPr>
          <w:rFonts w:ascii="Arial" w:hAnsi="Arial" w:cs="Arial"/>
          <w:i/>
          <w:iCs/>
          <w:color w:val="4F81BD" w:themeColor="accent1"/>
          <w:sz w:val="22"/>
          <w:szCs w:val="22"/>
        </w:rPr>
        <w:t>additional detail about</w:t>
      </w:r>
      <w:r w:rsidR="002D4211" w:rsidRPr="006E3CE1">
        <w:rPr>
          <w:rFonts w:ascii="Arial" w:hAnsi="Arial" w:cs="Arial"/>
          <w:i/>
          <w:iCs/>
          <w:color w:val="4F81BD" w:themeColor="accent1"/>
          <w:sz w:val="22"/>
          <w:szCs w:val="22"/>
        </w:rPr>
        <w:t xml:space="preserve"> </w:t>
      </w:r>
      <w:r w:rsidR="009853A5" w:rsidRPr="006E3CE1">
        <w:rPr>
          <w:rFonts w:ascii="Arial" w:hAnsi="Arial" w:cs="Arial"/>
          <w:i/>
          <w:iCs/>
          <w:color w:val="4F81BD" w:themeColor="accent1"/>
          <w:sz w:val="22"/>
          <w:szCs w:val="22"/>
        </w:rPr>
        <w:t xml:space="preserve">the </w:t>
      </w:r>
      <w:r w:rsidR="00CA60CD" w:rsidRPr="006E3CE1">
        <w:rPr>
          <w:rFonts w:ascii="Arial" w:hAnsi="Arial" w:cs="Arial"/>
          <w:i/>
          <w:iCs/>
          <w:color w:val="4F81BD" w:themeColor="accent1"/>
          <w:sz w:val="22"/>
          <w:szCs w:val="22"/>
        </w:rPr>
        <w:t xml:space="preserve">patient outcome </w:t>
      </w:r>
      <w:r w:rsidRPr="006E3CE1">
        <w:rPr>
          <w:rFonts w:ascii="Arial" w:hAnsi="Arial" w:cs="Arial"/>
          <w:i/>
          <w:iCs/>
          <w:color w:val="4F81BD" w:themeColor="accent1"/>
          <w:sz w:val="22"/>
          <w:szCs w:val="22"/>
        </w:rPr>
        <w:t xml:space="preserve">and/ or impact on staff </w:t>
      </w:r>
      <w:r w:rsidR="00CA60CD" w:rsidRPr="006E3CE1">
        <w:rPr>
          <w:rFonts w:ascii="Arial" w:hAnsi="Arial" w:cs="Arial"/>
          <w:i/>
          <w:iCs/>
          <w:color w:val="4F81BD" w:themeColor="accent1"/>
          <w:sz w:val="22"/>
          <w:szCs w:val="22"/>
        </w:rPr>
        <w:t xml:space="preserve">and </w:t>
      </w:r>
      <w:r w:rsidRPr="006E3CE1">
        <w:rPr>
          <w:rFonts w:ascii="Arial" w:hAnsi="Arial" w:cs="Arial"/>
          <w:i/>
          <w:iCs/>
          <w:color w:val="4F81BD" w:themeColor="accent1"/>
          <w:sz w:val="22"/>
          <w:szCs w:val="22"/>
        </w:rPr>
        <w:t>ongoing risks</w:t>
      </w:r>
      <w:r w:rsidR="00BC13EB" w:rsidRPr="006E3CE1">
        <w:rPr>
          <w:rFonts w:ascii="Arial" w:hAnsi="Arial" w:cs="Arial"/>
          <w:i/>
          <w:iCs/>
          <w:color w:val="4F81BD" w:themeColor="accent1"/>
          <w:sz w:val="22"/>
          <w:szCs w:val="22"/>
        </w:rPr>
        <w:t>.</w:t>
      </w:r>
      <w:r w:rsidRPr="006E3CE1">
        <w:rPr>
          <w:rFonts w:ascii="Arial" w:hAnsi="Arial" w:cs="Arial"/>
          <w:i/>
          <w:iCs/>
          <w:color w:val="4F81BD" w:themeColor="accent1"/>
          <w:sz w:val="22"/>
          <w:szCs w:val="22"/>
        </w:rPr>
        <w:t xml:space="preserve">  </w:t>
      </w:r>
    </w:p>
    <w:p w14:paraId="68EC8656" w14:textId="67737F13" w:rsidR="003719DC" w:rsidRPr="006E3CE1" w:rsidRDefault="004C1455" w:rsidP="000330E8">
      <w:pPr>
        <w:pStyle w:val="ListParagraph"/>
        <w:numPr>
          <w:ilvl w:val="0"/>
          <w:numId w:val="4"/>
        </w:numPr>
        <w:ind w:left="993" w:hanging="425"/>
        <w:rPr>
          <w:rFonts w:ascii="Arial" w:hAnsi="Arial" w:cs="Arial"/>
          <w:i/>
          <w:iCs/>
          <w:color w:val="4F81BD" w:themeColor="accent1"/>
          <w:sz w:val="22"/>
          <w:szCs w:val="22"/>
        </w:rPr>
      </w:pPr>
      <w:r w:rsidRPr="006E3CE1">
        <w:rPr>
          <w:rFonts w:ascii="Arial" w:hAnsi="Arial" w:cs="Arial"/>
          <w:i/>
          <w:iCs/>
          <w:color w:val="4F81BD" w:themeColor="accent1"/>
          <w:sz w:val="22"/>
          <w:szCs w:val="22"/>
        </w:rPr>
        <w:t xml:space="preserve">Comment if the patient is a NDIS participant or Aged Care </w:t>
      </w:r>
      <w:r w:rsidR="00A97892" w:rsidRPr="006E3CE1">
        <w:rPr>
          <w:rFonts w:ascii="Arial" w:hAnsi="Arial" w:cs="Arial"/>
          <w:i/>
          <w:iCs/>
          <w:color w:val="4F81BD" w:themeColor="accent1"/>
          <w:sz w:val="22"/>
          <w:szCs w:val="22"/>
        </w:rPr>
        <w:t>C</w:t>
      </w:r>
      <w:r w:rsidRPr="006E3CE1">
        <w:rPr>
          <w:rFonts w:ascii="Arial" w:hAnsi="Arial" w:cs="Arial"/>
          <w:i/>
          <w:iCs/>
          <w:color w:val="4F81BD" w:themeColor="accent1"/>
          <w:sz w:val="22"/>
          <w:szCs w:val="22"/>
        </w:rPr>
        <w:t>onsumer</w:t>
      </w:r>
      <w:r w:rsidR="00753D1C" w:rsidRPr="006E3CE1">
        <w:rPr>
          <w:rFonts w:ascii="Arial" w:hAnsi="Arial" w:cs="Arial"/>
          <w:i/>
          <w:iCs/>
          <w:color w:val="4F81BD" w:themeColor="accent1"/>
          <w:sz w:val="22"/>
          <w:szCs w:val="22"/>
        </w:rPr>
        <w:t xml:space="preserve"> </w:t>
      </w:r>
      <w:r w:rsidRPr="006E3CE1">
        <w:rPr>
          <w:rFonts w:ascii="Arial" w:hAnsi="Arial" w:cs="Arial"/>
          <w:i/>
          <w:iCs/>
          <w:color w:val="4F81BD" w:themeColor="accent1"/>
          <w:sz w:val="22"/>
          <w:szCs w:val="22"/>
        </w:rPr>
        <w:t xml:space="preserve">(Commonwealth Aged Care Community or Residential Packages) </w:t>
      </w:r>
      <w:r w:rsidR="003719DC" w:rsidRPr="006E3CE1">
        <w:rPr>
          <w:rFonts w:ascii="Arial" w:hAnsi="Arial" w:cs="Arial"/>
          <w:i/>
          <w:iCs/>
          <w:color w:val="4F81BD" w:themeColor="accent1"/>
          <w:sz w:val="22"/>
          <w:szCs w:val="22"/>
        </w:rPr>
        <w:t xml:space="preserve"> </w:t>
      </w:r>
    </w:p>
    <w:p w14:paraId="2D8A1992" w14:textId="77777777" w:rsidR="00645A42" w:rsidRPr="006D7CE8" w:rsidRDefault="00645A42" w:rsidP="00753D1C">
      <w:pPr>
        <w:pStyle w:val="ListParagraph"/>
        <w:numPr>
          <w:ilvl w:val="0"/>
          <w:numId w:val="4"/>
        </w:numPr>
        <w:ind w:left="993" w:hanging="425"/>
        <w:jc w:val="both"/>
        <w:rPr>
          <w:rFonts w:ascii="Arial" w:hAnsi="Arial" w:cs="Arial"/>
          <w:i/>
          <w:iCs/>
          <w:color w:val="31849B" w:themeColor="accent5" w:themeShade="BF"/>
          <w:sz w:val="22"/>
          <w:szCs w:val="22"/>
        </w:rPr>
      </w:pPr>
      <w:r w:rsidRPr="006E3CE1">
        <w:rPr>
          <w:rFonts w:ascii="Arial" w:hAnsi="Arial" w:cs="Arial"/>
          <w:i/>
          <w:iCs/>
          <w:color w:val="4F81BD" w:themeColor="accent1"/>
          <w:sz w:val="22"/>
          <w:szCs w:val="22"/>
        </w:rPr>
        <w:t>Where possible limit this section to no more than 10 dot points</w:t>
      </w:r>
    </w:p>
    <w:p w14:paraId="5FE9F5DD" w14:textId="77777777" w:rsidR="00645A42" w:rsidRPr="00753D1C" w:rsidRDefault="00645A42" w:rsidP="00753D1C">
      <w:pPr>
        <w:rPr>
          <w:rFonts w:ascii="Arial" w:hAnsi="Arial" w:cs="Arial"/>
          <w:i/>
          <w:iCs/>
          <w:sz w:val="22"/>
          <w:szCs w:val="22"/>
        </w:rPr>
      </w:pPr>
    </w:p>
    <w:p w14:paraId="369F7B5B" w14:textId="7838EEBD" w:rsidR="00661C75" w:rsidRPr="00753D1C" w:rsidRDefault="00822716" w:rsidP="00753D1C">
      <w:pPr>
        <w:numPr>
          <w:ilvl w:val="0"/>
          <w:numId w:val="2"/>
        </w:numPr>
        <w:tabs>
          <w:tab w:val="num" w:pos="567"/>
        </w:tabs>
        <w:spacing w:after="120"/>
        <w:ind w:left="567" w:hanging="567"/>
        <w:rPr>
          <w:rFonts w:ascii="Arial" w:hAnsi="Arial" w:cs="Arial"/>
          <w:iCs/>
          <w:sz w:val="22"/>
          <w:szCs w:val="22"/>
        </w:rPr>
      </w:pPr>
      <w:r w:rsidRPr="00753D1C">
        <w:rPr>
          <w:rFonts w:ascii="Arial" w:hAnsi="Arial" w:cs="Arial"/>
          <w:iCs/>
          <w:sz w:val="22"/>
          <w:szCs w:val="22"/>
        </w:rPr>
        <w:t>A</w:t>
      </w:r>
      <w:r w:rsidR="00661C75" w:rsidRPr="00753D1C">
        <w:rPr>
          <w:rFonts w:ascii="Arial" w:hAnsi="Arial" w:cs="Arial"/>
          <w:iCs/>
          <w:sz w:val="22"/>
          <w:szCs w:val="22"/>
        </w:rPr>
        <w:t>ctions taken</w:t>
      </w:r>
      <w:r w:rsidR="007A3ECC" w:rsidRPr="00753D1C">
        <w:rPr>
          <w:rFonts w:ascii="Arial" w:hAnsi="Arial" w:cs="Arial"/>
          <w:iCs/>
          <w:sz w:val="22"/>
          <w:szCs w:val="22"/>
        </w:rPr>
        <w:t xml:space="preserve"> to </w:t>
      </w:r>
      <w:r w:rsidR="00753D1C" w:rsidRPr="00753D1C">
        <w:rPr>
          <w:rFonts w:ascii="Arial" w:hAnsi="Arial" w:cs="Arial"/>
          <w:iCs/>
          <w:sz w:val="22"/>
          <w:szCs w:val="22"/>
        </w:rPr>
        <w:t xml:space="preserve">manage incident and </w:t>
      </w:r>
      <w:r w:rsidRPr="00753D1C">
        <w:rPr>
          <w:rFonts w:ascii="Arial" w:hAnsi="Arial" w:cs="Arial"/>
          <w:iCs/>
          <w:sz w:val="22"/>
          <w:szCs w:val="22"/>
        </w:rPr>
        <w:t>minimise risk</w:t>
      </w:r>
    </w:p>
    <w:p w14:paraId="2F4D792C" w14:textId="3B2BC75D" w:rsidR="003719DC" w:rsidRPr="006E3CE1" w:rsidRDefault="003719DC" w:rsidP="00753D1C">
      <w:pPr>
        <w:pStyle w:val="ListParagraph"/>
        <w:numPr>
          <w:ilvl w:val="0"/>
          <w:numId w:val="4"/>
        </w:numPr>
        <w:ind w:left="993" w:hanging="425"/>
        <w:rPr>
          <w:rFonts w:ascii="Arial" w:hAnsi="Arial" w:cs="Arial"/>
          <w:i/>
          <w:iCs/>
          <w:color w:val="4F81BD" w:themeColor="accent1"/>
          <w:sz w:val="22"/>
          <w:szCs w:val="22"/>
        </w:rPr>
      </w:pPr>
      <w:r w:rsidRPr="006E3CE1">
        <w:rPr>
          <w:rFonts w:ascii="Arial" w:hAnsi="Arial" w:cs="Arial"/>
          <w:i/>
          <w:iCs/>
          <w:color w:val="4F81BD" w:themeColor="accent1"/>
          <w:sz w:val="22"/>
          <w:szCs w:val="22"/>
        </w:rPr>
        <w:t>Immediate steps</w:t>
      </w:r>
      <w:r w:rsidR="00CA60CD" w:rsidRPr="006E3CE1">
        <w:rPr>
          <w:rFonts w:ascii="Arial" w:hAnsi="Arial" w:cs="Arial"/>
          <w:i/>
          <w:iCs/>
          <w:color w:val="4F81BD" w:themeColor="accent1"/>
          <w:sz w:val="22"/>
          <w:szCs w:val="22"/>
        </w:rPr>
        <w:t xml:space="preserve"> taken</w:t>
      </w:r>
      <w:r w:rsidRPr="006E3CE1">
        <w:rPr>
          <w:rFonts w:ascii="Arial" w:hAnsi="Arial" w:cs="Arial"/>
          <w:i/>
          <w:iCs/>
          <w:color w:val="4F81BD" w:themeColor="accent1"/>
          <w:sz w:val="22"/>
          <w:szCs w:val="22"/>
        </w:rPr>
        <w:t xml:space="preserve"> to ensure ongoing safety and wellbeing of the patient</w:t>
      </w:r>
      <w:r w:rsidR="00753D1C" w:rsidRPr="006E3CE1">
        <w:rPr>
          <w:rFonts w:ascii="Arial" w:hAnsi="Arial" w:cs="Arial"/>
          <w:i/>
          <w:iCs/>
          <w:color w:val="4F81BD" w:themeColor="accent1"/>
          <w:sz w:val="22"/>
          <w:szCs w:val="22"/>
        </w:rPr>
        <w:t xml:space="preserve"> </w:t>
      </w:r>
      <w:r w:rsidR="00CA60CD" w:rsidRPr="006E3CE1">
        <w:rPr>
          <w:rFonts w:ascii="Arial" w:hAnsi="Arial" w:cs="Arial"/>
          <w:i/>
          <w:iCs/>
          <w:color w:val="4F81BD" w:themeColor="accent1"/>
          <w:sz w:val="22"/>
          <w:szCs w:val="22"/>
        </w:rPr>
        <w:t>/ staff</w:t>
      </w:r>
    </w:p>
    <w:p w14:paraId="7546919F" w14:textId="6E4AD6F0" w:rsidR="003719DC" w:rsidRPr="006D7CE8" w:rsidRDefault="003719DC" w:rsidP="00753D1C">
      <w:pPr>
        <w:pStyle w:val="ListParagraph"/>
        <w:numPr>
          <w:ilvl w:val="0"/>
          <w:numId w:val="4"/>
        </w:numPr>
        <w:ind w:left="993" w:hanging="425"/>
        <w:rPr>
          <w:rFonts w:ascii="Arial" w:hAnsi="Arial" w:cs="Arial"/>
          <w:i/>
          <w:iCs/>
          <w:color w:val="31849B" w:themeColor="accent5" w:themeShade="BF"/>
          <w:sz w:val="22"/>
          <w:szCs w:val="22"/>
        </w:rPr>
      </w:pPr>
      <w:r w:rsidRPr="006E3CE1">
        <w:rPr>
          <w:rFonts w:ascii="Arial" w:hAnsi="Arial" w:cs="Arial"/>
          <w:i/>
          <w:iCs/>
          <w:color w:val="4F81BD" w:themeColor="accent1"/>
          <w:sz w:val="22"/>
          <w:szCs w:val="22"/>
        </w:rPr>
        <w:t>Content to inform CE</w:t>
      </w:r>
      <w:r w:rsidR="0081768D" w:rsidRPr="006E3CE1">
        <w:rPr>
          <w:rFonts w:ascii="Arial" w:hAnsi="Arial" w:cs="Arial"/>
          <w:i/>
          <w:iCs/>
          <w:color w:val="4F81BD" w:themeColor="accent1"/>
          <w:sz w:val="22"/>
          <w:szCs w:val="22"/>
        </w:rPr>
        <w:t xml:space="preserve">O </w:t>
      </w:r>
      <w:r w:rsidRPr="006E3CE1">
        <w:rPr>
          <w:rFonts w:ascii="Arial" w:hAnsi="Arial" w:cs="Arial"/>
          <w:i/>
          <w:iCs/>
          <w:color w:val="4F81BD" w:themeColor="accent1"/>
          <w:sz w:val="22"/>
          <w:szCs w:val="22"/>
        </w:rPr>
        <w:t xml:space="preserve">of </w:t>
      </w:r>
      <w:r w:rsidR="00CA60CD" w:rsidRPr="006E3CE1">
        <w:rPr>
          <w:rFonts w:ascii="Arial" w:hAnsi="Arial" w:cs="Arial"/>
          <w:i/>
          <w:iCs/>
          <w:color w:val="4F81BD" w:themeColor="accent1"/>
          <w:sz w:val="22"/>
          <w:szCs w:val="22"/>
        </w:rPr>
        <w:t xml:space="preserve">incident </w:t>
      </w:r>
      <w:r w:rsidRPr="006E3CE1">
        <w:rPr>
          <w:rFonts w:ascii="Arial" w:hAnsi="Arial" w:cs="Arial"/>
          <w:i/>
          <w:iCs/>
          <w:color w:val="4F81BD" w:themeColor="accent1"/>
          <w:sz w:val="22"/>
          <w:szCs w:val="22"/>
        </w:rPr>
        <w:t>management</w:t>
      </w:r>
      <w:r w:rsidR="00CA60CD" w:rsidRPr="006E3CE1">
        <w:rPr>
          <w:rFonts w:ascii="Arial" w:hAnsi="Arial" w:cs="Arial"/>
          <w:i/>
          <w:iCs/>
          <w:color w:val="4F81BD" w:themeColor="accent1"/>
          <w:sz w:val="22"/>
          <w:szCs w:val="22"/>
        </w:rPr>
        <w:t xml:space="preserve"> plan including open disclosure, external notifications and communications or other relevant plans. </w:t>
      </w:r>
    </w:p>
    <w:p w14:paraId="1D755217" w14:textId="77777777" w:rsidR="007A17D0" w:rsidRPr="00753D1C" w:rsidRDefault="007A17D0" w:rsidP="00753D1C">
      <w:pPr>
        <w:jc w:val="both"/>
        <w:rPr>
          <w:rFonts w:ascii="Arial" w:hAnsi="Arial" w:cs="Arial"/>
          <w:i/>
          <w:iCs/>
          <w:sz w:val="22"/>
          <w:szCs w:val="22"/>
        </w:rPr>
      </w:pPr>
    </w:p>
    <w:p w14:paraId="2ED3779C" w14:textId="21C947B6" w:rsidR="007A17D0" w:rsidRPr="00753D1C" w:rsidRDefault="00E01B5D" w:rsidP="00753D1C">
      <w:pPr>
        <w:numPr>
          <w:ilvl w:val="0"/>
          <w:numId w:val="2"/>
        </w:numPr>
        <w:tabs>
          <w:tab w:val="num" w:pos="567"/>
        </w:tabs>
        <w:spacing w:after="120"/>
        <w:ind w:left="567" w:hanging="567"/>
        <w:rPr>
          <w:rFonts w:ascii="Arial" w:hAnsi="Arial" w:cs="Arial"/>
          <w:iCs/>
          <w:sz w:val="22"/>
          <w:szCs w:val="22"/>
        </w:rPr>
      </w:pPr>
      <w:r w:rsidRPr="00753D1C">
        <w:rPr>
          <w:rFonts w:ascii="Arial" w:hAnsi="Arial" w:cs="Arial"/>
          <w:iCs/>
          <w:sz w:val="22"/>
          <w:szCs w:val="22"/>
        </w:rPr>
        <w:t xml:space="preserve">Will DHW need to be involved in the investigation and/or open disclosure? </w:t>
      </w:r>
      <w:r w:rsidR="00753D1C" w:rsidRPr="006E3CE1">
        <w:rPr>
          <w:rFonts w:ascii="Arial" w:hAnsi="Arial" w:cs="Arial"/>
          <w:i/>
          <w:color w:val="4F81BD" w:themeColor="accent1"/>
          <w:sz w:val="22"/>
          <w:szCs w:val="22"/>
        </w:rPr>
        <w:t>(</w:t>
      </w:r>
      <w:r w:rsidR="0009440A" w:rsidRPr="006E3CE1">
        <w:rPr>
          <w:rFonts w:ascii="Arial" w:hAnsi="Arial" w:cs="Arial"/>
          <w:i/>
          <w:color w:val="4F81BD" w:themeColor="accent1"/>
          <w:sz w:val="22"/>
          <w:szCs w:val="22"/>
        </w:rPr>
        <w:t>Remove</w:t>
      </w:r>
      <w:r w:rsidR="00753D1C" w:rsidRPr="006E3CE1">
        <w:rPr>
          <w:rFonts w:ascii="Arial" w:hAnsi="Arial" w:cs="Arial"/>
          <w:i/>
          <w:color w:val="4F81BD" w:themeColor="accent1"/>
          <w:sz w:val="22"/>
          <w:szCs w:val="22"/>
        </w:rPr>
        <w:t xml:space="preserve"> option</w:t>
      </w:r>
      <w:r w:rsidR="0009440A" w:rsidRPr="006E3CE1">
        <w:rPr>
          <w:rFonts w:ascii="Arial" w:hAnsi="Arial" w:cs="Arial"/>
          <w:i/>
          <w:color w:val="4F81BD" w:themeColor="accent1"/>
          <w:sz w:val="22"/>
          <w:szCs w:val="22"/>
        </w:rPr>
        <w:t xml:space="preserve"> not required</w:t>
      </w:r>
      <w:r w:rsidR="00753D1C" w:rsidRPr="006E3CE1">
        <w:rPr>
          <w:rFonts w:ascii="Arial" w:hAnsi="Arial" w:cs="Arial"/>
          <w:i/>
          <w:color w:val="4F81BD" w:themeColor="accent1"/>
          <w:sz w:val="22"/>
          <w:szCs w:val="22"/>
        </w:rPr>
        <w:t>)</w:t>
      </w:r>
    </w:p>
    <w:p w14:paraId="02E8C3E9" w14:textId="547D1BAC" w:rsidR="00BE57C0" w:rsidRPr="00753D1C" w:rsidRDefault="00BE57C0" w:rsidP="00753D1C">
      <w:pPr>
        <w:pStyle w:val="ListParagraph"/>
        <w:numPr>
          <w:ilvl w:val="0"/>
          <w:numId w:val="4"/>
        </w:numPr>
        <w:ind w:left="993" w:hanging="425"/>
        <w:rPr>
          <w:rFonts w:ascii="Arial" w:hAnsi="Arial" w:cs="Arial"/>
          <w:i/>
          <w:iCs/>
          <w:sz w:val="22"/>
          <w:szCs w:val="22"/>
        </w:rPr>
      </w:pPr>
      <w:r w:rsidRPr="00753D1C">
        <w:rPr>
          <w:rFonts w:ascii="Arial" w:hAnsi="Arial" w:cs="Arial"/>
          <w:i/>
          <w:iCs/>
          <w:sz w:val="22"/>
          <w:szCs w:val="22"/>
        </w:rPr>
        <w:t>No</w:t>
      </w:r>
      <w:r w:rsidR="00753D1C">
        <w:rPr>
          <w:rFonts w:ascii="Arial" w:hAnsi="Arial" w:cs="Arial"/>
          <w:i/>
          <w:iCs/>
          <w:sz w:val="22"/>
          <w:szCs w:val="22"/>
        </w:rPr>
        <w:t>,</w:t>
      </w:r>
      <w:r w:rsidRPr="00753D1C">
        <w:rPr>
          <w:rFonts w:ascii="Arial" w:hAnsi="Arial" w:cs="Arial"/>
          <w:i/>
          <w:iCs/>
          <w:sz w:val="22"/>
          <w:szCs w:val="22"/>
        </w:rPr>
        <w:t xml:space="preserve"> DHW involvement will not be required. </w:t>
      </w:r>
    </w:p>
    <w:p w14:paraId="1CF68881" w14:textId="3B8A6997" w:rsidR="00B71C40" w:rsidRPr="00753D1C" w:rsidRDefault="00B71C40" w:rsidP="00753D1C">
      <w:pPr>
        <w:pStyle w:val="ListParagraph"/>
        <w:numPr>
          <w:ilvl w:val="0"/>
          <w:numId w:val="4"/>
        </w:numPr>
        <w:ind w:left="993" w:hanging="425"/>
        <w:rPr>
          <w:rFonts w:ascii="Arial" w:hAnsi="Arial" w:cs="Arial"/>
          <w:i/>
          <w:iCs/>
          <w:sz w:val="22"/>
          <w:szCs w:val="22"/>
        </w:rPr>
      </w:pPr>
      <w:r w:rsidRPr="00753D1C">
        <w:rPr>
          <w:rFonts w:ascii="Arial" w:hAnsi="Arial" w:cs="Arial"/>
          <w:i/>
          <w:iCs/>
          <w:sz w:val="22"/>
          <w:szCs w:val="22"/>
        </w:rPr>
        <w:t>Yes</w:t>
      </w:r>
      <w:r w:rsidR="00753D1C">
        <w:rPr>
          <w:rFonts w:ascii="Arial" w:hAnsi="Arial" w:cs="Arial"/>
          <w:i/>
          <w:iCs/>
          <w:sz w:val="22"/>
          <w:szCs w:val="22"/>
        </w:rPr>
        <w:t>,</w:t>
      </w:r>
      <w:r w:rsidR="00645A42" w:rsidRPr="00753D1C">
        <w:rPr>
          <w:rFonts w:ascii="Arial" w:hAnsi="Arial" w:cs="Arial"/>
          <w:i/>
          <w:iCs/>
          <w:sz w:val="22"/>
          <w:szCs w:val="22"/>
        </w:rPr>
        <w:t xml:space="preserve"> </w:t>
      </w:r>
      <w:r w:rsidRPr="00753D1C">
        <w:rPr>
          <w:rFonts w:ascii="Arial" w:hAnsi="Arial" w:cs="Arial"/>
          <w:i/>
          <w:iCs/>
          <w:sz w:val="22"/>
          <w:szCs w:val="22"/>
        </w:rPr>
        <w:t xml:space="preserve">DHW will need to be involved in the investigation or open disclosure of the incident because the incident involves: </w:t>
      </w:r>
    </w:p>
    <w:p w14:paraId="648B1E8B" w14:textId="02328E34" w:rsidR="001E03C7" w:rsidRDefault="00EA1D8C" w:rsidP="00753D1C">
      <w:pPr>
        <w:pStyle w:val="ListParagraph"/>
        <w:ind w:left="1276" w:hanging="283"/>
        <w:jc w:val="both"/>
        <w:rPr>
          <w:rFonts w:ascii="Arial" w:hAnsi="Arial" w:cs="Arial"/>
          <w:i/>
          <w:iCs/>
          <w:sz w:val="22"/>
          <w:szCs w:val="22"/>
        </w:rPr>
      </w:pPr>
      <w:r w:rsidRPr="00753D1C">
        <w:rPr>
          <w:rFonts w:ascii="Arial" w:hAnsi="Arial" w:cs="Arial"/>
          <w:i/>
          <w:iCs/>
          <w:sz w:val="22"/>
          <w:szCs w:val="22"/>
        </w:rPr>
        <w:t>□</w:t>
      </w:r>
      <w:r w:rsidR="00753D1C">
        <w:rPr>
          <w:rFonts w:ascii="Arial" w:hAnsi="Arial" w:cs="Arial"/>
          <w:i/>
          <w:iCs/>
          <w:sz w:val="22"/>
          <w:szCs w:val="22"/>
        </w:rPr>
        <w:tab/>
      </w:r>
      <w:r w:rsidR="001E03C7" w:rsidRPr="00753D1C">
        <w:rPr>
          <w:rFonts w:ascii="Arial" w:hAnsi="Arial" w:cs="Arial"/>
          <w:i/>
          <w:iCs/>
          <w:sz w:val="22"/>
          <w:szCs w:val="22"/>
        </w:rPr>
        <w:t xml:space="preserve">a cluster incident where it is known/suspected that five or more patients are harmed/ affected </w:t>
      </w:r>
    </w:p>
    <w:p w14:paraId="00C0329A" w14:textId="773CE3BE" w:rsidR="001E03C7" w:rsidRPr="00753D1C" w:rsidRDefault="00C33D0C" w:rsidP="00753D1C">
      <w:pPr>
        <w:tabs>
          <w:tab w:val="left" w:pos="1080"/>
        </w:tabs>
        <w:ind w:left="1276" w:hanging="283"/>
        <w:jc w:val="both"/>
        <w:rPr>
          <w:rFonts w:ascii="Arial" w:hAnsi="Arial" w:cs="Arial"/>
          <w:i/>
          <w:iCs/>
          <w:sz w:val="22"/>
          <w:szCs w:val="22"/>
        </w:rPr>
      </w:pPr>
      <w:r w:rsidRPr="00753D1C">
        <w:rPr>
          <w:rFonts w:ascii="Arial" w:hAnsi="Arial" w:cs="Arial"/>
          <w:i/>
          <w:iCs/>
          <w:sz w:val="22"/>
          <w:szCs w:val="22"/>
        </w:rPr>
        <w:lastRenderedPageBreak/>
        <w:t>□</w:t>
      </w:r>
      <w:r w:rsidR="00753D1C">
        <w:rPr>
          <w:rFonts w:ascii="Arial" w:hAnsi="Arial" w:cs="Arial"/>
          <w:i/>
          <w:iCs/>
          <w:sz w:val="22"/>
          <w:szCs w:val="22"/>
        </w:rPr>
        <w:tab/>
      </w:r>
      <w:r w:rsidRPr="00753D1C">
        <w:rPr>
          <w:rFonts w:ascii="Arial" w:hAnsi="Arial" w:cs="Arial"/>
          <w:i/>
          <w:iCs/>
          <w:sz w:val="22"/>
          <w:szCs w:val="22"/>
        </w:rPr>
        <w:t xml:space="preserve">more than one LHN, or </w:t>
      </w:r>
      <w:r w:rsidR="00E83695" w:rsidRPr="00753D1C">
        <w:rPr>
          <w:rFonts w:ascii="Arial" w:hAnsi="Arial" w:cs="Arial"/>
          <w:i/>
          <w:iCs/>
          <w:sz w:val="22"/>
          <w:szCs w:val="22"/>
        </w:rPr>
        <w:t>multiple</w:t>
      </w:r>
      <w:r w:rsidRPr="00753D1C">
        <w:rPr>
          <w:rFonts w:ascii="Arial" w:hAnsi="Arial" w:cs="Arial"/>
          <w:i/>
          <w:iCs/>
          <w:sz w:val="22"/>
          <w:szCs w:val="22"/>
        </w:rPr>
        <w:t xml:space="preserve"> LHN</w:t>
      </w:r>
      <w:r w:rsidR="00E83695" w:rsidRPr="00753D1C">
        <w:rPr>
          <w:rFonts w:ascii="Arial" w:hAnsi="Arial" w:cs="Arial"/>
          <w:i/>
          <w:iCs/>
          <w:sz w:val="22"/>
          <w:szCs w:val="22"/>
        </w:rPr>
        <w:t>s/</w:t>
      </w:r>
      <w:r w:rsidRPr="00753D1C">
        <w:rPr>
          <w:rFonts w:ascii="Arial" w:hAnsi="Arial" w:cs="Arial"/>
          <w:i/>
          <w:iCs/>
          <w:sz w:val="22"/>
          <w:szCs w:val="22"/>
        </w:rPr>
        <w:t xml:space="preserve"> State-wide service</w:t>
      </w:r>
      <w:bookmarkStart w:id="4" w:name="_Hlk87019655"/>
      <w:r w:rsidR="00E83695" w:rsidRPr="00753D1C">
        <w:rPr>
          <w:rFonts w:ascii="Arial" w:hAnsi="Arial" w:cs="Arial"/>
          <w:i/>
          <w:iCs/>
          <w:sz w:val="22"/>
          <w:szCs w:val="22"/>
        </w:rPr>
        <w:t>s</w:t>
      </w:r>
      <w:r w:rsidR="001E03C7" w:rsidRPr="00753D1C">
        <w:rPr>
          <w:rFonts w:ascii="Arial" w:hAnsi="Arial" w:cs="Arial"/>
          <w:i/>
          <w:iCs/>
          <w:sz w:val="22"/>
          <w:szCs w:val="22"/>
        </w:rPr>
        <w:t xml:space="preserve"> </w:t>
      </w:r>
    </w:p>
    <w:p w14:paraId="7F179ED6" w14:textId="5374C38D" w:rsidR="00EA1D8C" w:rsidRPr="00753D1C" w:rsidRDefault="00C33D0C" w:rsidP="00753D1C">
      <w:pPr>
        <w:tabs>
          <w:tab w:val="left" w:pos="1080"/>
        </w:tabs>
        <w:ind w:left="1276" w:hanging="283"/>
        <w:jc w:val="both"/>
        <w:rPr>
          <w:rFonts w:ascii="Arial" w:hAnsi="Arial" w:cs="Arial"/>
          <w:i/>
          <w:iCs/>
          <w:sz w:val="22"/>
          <w:szCs w:val="22"/>
        </w:rPr>
      </w:pPr>
      <w:r w:rsidRPr="00753D1C">
        <w:rPr>
          <w:rFonts w:ascii="Arial" w:hAnsi="Arial" w:cs="Arial"/>
          <w:i/>
          <w:iCs/>
          <w:sz w:val="22"/>
          <w:szCs w:val="22"/>
        </w:rPr>
        <w:t>□</w:t>
      </w:r>
      <w:r w:rsidR="00753D1C">
        <w:rPr>
          <w:rFonts w:ascii="Arial" w:hAnsi="Arial" w:cs="Arial"/>
          <w:i/>
          <w:iCs/>
          <w:sz w:val="22"/>
          <w:szCs w:val="22"/>
        </w:rPr>
        <w:tab/>
      </w:r>
      <w:r w:rsidR="0097639B" w:rsidRPr="00753D1C">
        <w:rPr>
          <w:rFonts w:ascii="Arial" w:hAnsi="Arial" w:cs="Arial"/>
          <w:i/>
          <w:iCs/>
          <w:sz w:val="22"/>
          <w:szCs w:val="22"/>
        </w:rPr>
        <w:t>s</w:t>
      </w:r>
      <w:r w:rsidR="00965DC0" w:rsidRPr="00753D1C">
        <w:rPr>
          <w:rFonts w:ascii="Arial" w:hAnsi="Arial" w:cs="Arial"/>
          <w:i/>
          <w:iCs/>
          <w:sz w:val="22"/>
          <w:szCs w:val="22"/>
        </w:rPr>
        <w:t xml:space="preserve">erious </w:t>
      </w:r>
      <w:r w:rsidRPr="00753D1C">
        <w:rPr>
          <w:rFonts w:ascii="Arial" w:hAnsi="Arial" w:cs="Arial"/>
          <w:i/>
          <w:iCs/>
          <w:sz w:val="22"/>
          <w:szCs w:val="22"/>
        </w:rPr>
        <w:t>NDIS or Aged Care S</w:t>
      </w:r>
      <w:r w:rsidR="00965DC0" w:rsidRPr="00753D1C">
        <w:rPr>
          <w:rFonts w:ascii="Arial" w:hAnsi="Arial" w:cs="Arial"/>
          <w:i/>
          <w:iCs/>
          <w:sz w:val="22"/>
          <w:szCs w:val="22"/>
        </w:rPr>
        <w:t>erious Incident Response Scheme (SIRS)</w:t>
      </w:r>
      <w:r w:rsidRPr="00753D1C">
        <w:rPr>
          <w:rFonts w:ascii="Arial" w:hAnsi="Arial" w:cs="Arial"/>
          <w:i/>
          <w:iCs/>
          <w:sz w:val="22"/>
          <w:szCs w:val="22"/>
        </w:rPr>
        <w:t xml:space="preserve"> incident         </w:t>
      </w:r>
      <w:r w:rsidR="001E03C7" w:rsidRPr="00753D1C">
        <w:rPr>
          <w:rFonts w:ascii="Arial" w:hAnsi="Arial" w:cs="Arial"/>
          <w:i/>
          <w:iCs/>
          <w:sz w:val="22"/>
          <w:szCs w:val="22"/>
        </w:rPr>
        <w:t xml:space="preserve">       </w:t>
      </w:r>
      <w:bookmarkEnd w:id="4"/>
    </w:p>
    <w:p w14:paraId="1BF34AA9" w14:textId="4777A99F" w:rsidR="006B6B70" w:rsidRPr="00753D1C" w:rsidRDefault="00C33D0C" w:rsidP="00753D1C">
      <w:pPr>
        <w:tabs>
          <w:tab w:val="left" w:pos="1080"/>
        </w:tabs>
        <w:ind w:left="1276" w:hanging="283"/>
        <w:jc w:val="both"/>
        <w:rPr>
          <w:rFonts w:ascii="Arial" w:hAnsi="Arial" w:cs="Arial"/>
          <w:i/>
          <w:iCs/>
          <w:sz w:val="22"/>
          <w:szCs w:val="22"/>
        </w:rPr>
      </w:pPr>
      <w:r w:rsidRPr="00753D1C">
        <w:rPr>
          <w:rFonts w:ascii="Arial" w:hAnsi="Arial" w:cs="Arial"/>
          <w:i/>
          <w:iCs/>
          <w:sz w:val="22"/>
          <w:szCs w:val="22"/>
        </w:rPr>
        <w:t>□</w:t>
      </w:r>
      <w:r w:rsidR="00753D1C">
        <w:rPr>
          <w:rFonts w:ascii="Arial" w:hAnsi="Arial" w:cs="Arial"/>
          <w:i/>
          <w:iCs/>
          <w:sz w:val="22"/>
          <w:szCs w:val="22"/>
        </w:rPr>
        <w:tab/>
      </w:r>
      <w:r w:rsidRPr="00753D1C">
        <w:rPr>
          <w:rFonts w:ascii="Arial" w:hAnsi="Arial" w:cs="Arial"/>
          <w:i/>
          <w:iCs/>
          <w:sz w:val="22"/>
          <w:szCs w:val="22"/>
        </w:rPr>
        <w:t xml:space="preserve">significant media potential  </w:t>
      </w:r>
    </w:p>
    <w:p w14:paraId="621EF953" w14:textId="45263B97" w:rsidR="00C33D0C" w:rsidRPr="00753D1C" w:rsidRDefault="00C33D0C" w:rsidP="00753D1C">
      <w:pPr>
        <w:tabs>
          <w:tab w:val="left" w:pos="1080"/>
        </w:tabs>
        <w:ind w:left="1276" w:hanging="283"/>
        <w:jc w:val="both"/>
        <w:rPr>
          <w:rFonts w:ascii="Arial" w:hAnsi="Arial" w:cs="Arial"/>
          <w:i/>
          <w:iCs/>
          <w:sz w:val="22"/>
          <w:szCs w:val="22"/>
        </w:rPr>
      </w:pPr>
      <w:r w:rsidRPr="00753D1C">
        <w:rPr>
          <w:rFonts w:ascii="Arial" w:hAnsi="Arial" w:cs="Arial"/>
          <w:i/>
          <w:iCs/>
          <w:sz w:val="22"/>
          <w:szCs w:val="22"/>
        </w:rPr>
        <w:t>□</w:t>
      </w:r>
      <w:r w:rsidR="00753D1C">
        <w:rPr>
          <w:rFonts w:ascii="Arial" w:hAnsi="Arial" w:cs="Arial"/>
          <w:i/>
          <w:iCs/>
          <w:sz w:val="22"/>
          <w:szCs w:val="22"/>
        </w:rPr>
        <w:tab/>
      </w:r>
      <w:r w:rsidRPr="006E3CE1">
        <w:rPr>
          <w:rFonts w:ascii="Arial" w:hAnsi="Arial" w:cs="Arial"/>
          <w:i/>
          <w:iCs/>
          <w:color w:val="4F81BD" w:themeColor="accent1"/>
          <w:sz w:val="22"/>
          <w:szCs w:val="22"/>
        </w:rPr>
        <w:t>add an additional category if required.</w:t>
      </w:r>
    </w:p>
    <w:p w14:paraId="63CC6CEE" w14:textId="77777777" w:rsidR="00355E91" w:rsidRDefault="00355E91" w:rsidP="004637E6">
      <w:pPr>
        <w:tabs>
          <w:tab w:val="left" w:pos="1080"/>
        </w:tabs>
        <w:spacing w:after="120"/>
        <w:jc w:val="both"/>
        <w:rPr>
          <w:rFonts w:ascii="Arial" w:hAnsi="Arial" w:cs="Arial"/>
          <w:b/>
          <w:sz w:val="22"/>
          <w:szCs w:val="22"/>
        </w:rPr>
      </w:pPr>
    </w:p>
    <w:p w14:paraId="11D0A801" w14:textId="18788D2B" w:rsidR="00A92E10" w:rsidRDefault="00A92E10" w:rsidP="004637E6">
      <w:pPr>
        <w:tabs>
          <w:tab w:val="left" w:pos="1080"/>
        </w:tabs>
        <w:spacing w:after="120"/>
        <w:jc w:val="both"/>
        <w:rPr>
          <w:rFonts w:ascii="Arial" w:hAnsi="Arial" w:cs="Arial"/>
          <w:b/>
          <w:sz w:val="22"/>
          <w:szCs w:val="22"/>
        </w:rPr>
      </w:pPr>
      <w:r>
        <w:rPr>
          <w:rFonts w:ascii="Arial" w:hAnsi="Arial" w:cs="Arial"/>
          <w:b/>
          <w:sz w:val="22"/>
          <w:szCs w:val="22"/>
        </w:rPr>
        <w:t>BACKGROUND</w:t>
      </w:r>
    </w:p>
    <w:p w14:paraId="1E55AD4C" w14:textId="019C8895" w:rsidR="00A92E10" w:rsidRPr="006E3CE1" w:rsidRDefault="00A92E10" w:rsidP="009B14E7">
      <w:pPr>
        <w:pStyle w:val="ListParagraph"/>
        <w:numPr>
          <w:ilvl w:val="0"/>
          <w:numId w:val="2"/>
        </w:numPr>
        <w:tabs>
          <w:tab w:val="left" w:pos="1080"/>
        </w:tabs>
        <w:jc w:val="both"/>
        <w:rPr>
          <w:rFonts w:ascii="Arial" w:hAnsi="Arial" w:cs="Arial"/>
          <w:i/>
          <w:color w:val="4F81BD" w:themeColor="accent1"/>
          <w:sz w:val="22"/>
          <w:szCs w:val="22"/>
        </w:rPr>
      </w:pPr>
      <w:r w:rsidRPr="006E3CE1">
        <w:rPr>
          <w:rFonts w:ascii="Arial" w:hAnsi="Arial" w:cs="Arial"/>
          <w:i/>
          <w:color w:val="4F81BD" w:themeColor="accent1"/>
          <w:sz w:val="22"/>
          <w:szCs w:val="22"/>
        </w:rPr>
        <w:t xml:space="preserve">Background material should not duplicate </w:t>
      </w:r>
      <w:r w:rsidR="000357D4" w:rsidRPr="006E3CE1">
        <w:rPr>
          <w:rFonts w:ascii="Arial" w:hAnsi="Arial" w:cs="Arial"/>
          <w:i/>
          <w:color w:val="4F81BD" w:themeColor="accent1"/>
          <w:sz w:val="22"/>
          <w:szCs w:val="22"/>
        </w:rPr>
        <w:t xml:space="preserve">the </w:t>
      </w:r>
      <w:r w:rsidRPr="006E3CE1">
        <w:rPr>
          <w:rFonts w:ascii="Arial" w:hAnsi="Arial" w:cs="Arial"/>
          <w:i/>
          <w:color w:val="4F81BD" w:themeColor="accent1"/>
          <w:sz w:val="22"/>
          <w:szCs w:val="22"/>
        </w:rPr>
        <w:t xml:space="preserve">Summary of </w:t>
      </w:r>
      <w:r w:rsidR="00A5646E" w:rsidRPr="006E3CE1">
        <w:rPr>
          <w:rFonts w:ascii="Arial" w:hAnsi="Arial" w:cs="Arial"/>
          <w:i/>
          <w:color w:val="4F81BD" w:themeColor="accent1"/>
          <w:sz w:val="22"/>
          <w:szCs w:val="22"/>
        </w:rPr>
        <w:t xml:space="preserve">Issues </w:t>
      </w:r>
      <w:r w:rsidR="000357D4" w:rsidRPr="006E3CE1">
        <w:rPr>
          <w:rFonts w:ascii="Arial" w:hAnsi="Arial" w:cs="Arial"/>
          <w:i/>
          <w:color w:val="4F81BD" w:themeColor="accent1"/>
          <w:sz w:val="22"/>
          <w:szCs w:val="22"/>
        </w:rPr>
        <w:t xml:space="preserve">section </w:t>
      </w:r>
      <w:r w:rsidR="00A5646E" w:rsidRPr="006E3CE1">
        <w:rPr>
          <w:rFonts w:ascii="Arial" w:hAnsi="Arial" w:cs="Arial"/>
          <w:i/>
          <w:color w:val="4F81BD" w:themeColor="accent1"/>
          <w:sz w:val="22"/>
          <w:szCs w:val="22"/>
        </w:rPr>
        <w:t>but</w:t>
      </w:r>
      <w:r w:rsidRPr="006E3CE1">
        <w:rPr>
          <w:rFonts w:ascii="Arial" w:hAnsi="Arial" w:cs="Arial"/>
          <w:i/>
          <w:color w:val="4F81BD" w:themeColor="accent1"/>
          <w:sz w:val="22"/>
          <w:szCs w:val="22"/>
        </w:rPr>
        <w:t xml:space="preserve"> provide background context </w:t>
      </w:r>
      <w:r w:rsidRPr="006E3CE1">
        <w:rPr>
          <w:rFonts w:ascii="Arial" w:hAnsi="Arial" w:cs="Arial"/>
          <w:b/>
          <w:i/>
          <w:color w:val="4F81BD" w:themeColor="accent1"/>
          <w:sz w:val="22"/>
          <w:szCs w:val="22"/>
        </w:rPr>
        <w:t>only if required.</w:t>
      </w:r>
      <w:r w:rsidRPr="006E3CE1">
        <w:rPr>
          <w:rFonts w:ascii="Arial" w:hAnsi="Arial" w:cs="Arial"/>
          <w:i/>
          <w:color w:val="4F81BD" w:themeColor="accent1"/>
          <w:sz w:val="22"/>
          <w:szCs w:val="22"/>
        </w:rPr>
        <w:t xml:space="preserve"> </w:t>
      </w:r>
      <w:r w:rsidR="00507006" w:rsidRPr="006E3CE1">
        <w:rPr>
          <w:rFonts w:ascii="Arial" w:hAnsi="Arial" w:cs="Arial"/>
          <w:i/>
          <w:color w:val="4F81BD" w:themeColor="accent1"/>
          <w:sz w:val="22"/>
          <w:szCs w:val="22"/>
        </w:rPr>
        <w:t xml:space="preserve">The background section can be removed if not required. </w:t>
      </w:r>
    </w:p>
    <w:p w14:paraId="38B14F16" w14:textId="00459A79" w:rsidR="00A92E10" w:rsidRPr="00A92E10" w:rsidRDefault="00A92E10" w:rsidP="00A92E10">
      <w:pPr>
        <w:pStyle w:val="ListParagraph"/>
        <w:tabs>
          <w:tab w:val="left" w:pos="1080"/>
        </w:tabs>
        <w:spacing w:after="120"/>
        <w:ind w:left="360"/>
        <w:jc w:val="both"/>
        <w:rPr>
          <w:rFonts w:ascii="Arial" w:hAnsi="Arial" w:cs="Arial"/>
          <w:b/>
          <w:sz w:val="22"/>
          <w:szCs w:val="22"/>
        </w:rPr>
      </w:pPr>
    </w:p>
    <w:p w14:paraId="082EAF76" w14:textId="5EF09C86" w:rsidR="00014E71" w:rsidRPr="004637E6" w:rsidRDefault="00014E71" w:rsidP="004637E6">
      <w:pPr>
        <w:tabs>
          <w:tab w:val="left" w:pos="1080"/>
        </w:tabs>
        <w:spacing w:after="120"/>
        <w:jc w:val="both"/>
        <w:rPr>
          <w:rFonts w:ascii="Arial" w:hAnsi="Arial" w:cs="Arial"/>
          <w:b/>
          <w:sz w:val="22"/>
          <w:szCs w:val="22"/>
        </w:rPr>
      </w:pPr>
      <w:r w:rsidRPr="004637E6">
        <w:rPr>
          <w:rFonts w:ascii="Arial" w:hAnsi="Arial" w:cs="Arial"/>
          <w:b/>
          <w:sz w:val="22"/>
          <w:szCs w:val="22"/>
        </w:rPr>
        <w:t>ADVICE FROM OTHERS</w:t>
      </w:r>
    </w:p>
    <w:p w14:paraId="020E05FB" w14:textId="48018731" w:rsidR="00014E71" w:rsidRPr="006E3CE1" w:rsidRDefault="00014E71" w:rsidP="009B14E7">
      <w:pPr>
        <w:pStyle w:val="ListParagraph"/>
        <w:numPr>
          <w:ilvl w:val="0"/>
          <w:numId w:val="2"/>
        </w:numPr>
        <w:tabs>
          <w:tab w:val="left" w:pos="1080"/>
        </w:tabs>
        <w:jc w:val="both"/>
        <w:rPr>
          <w:rFonts w:ascii="Arial" w:hAnsi="Arial" w:cs="Arial"/>
          <w:i/>
          <w:iCs/>
          <w:color w:val="4F81BD" w:themeColor="accent1"/>
          <w:sz w:val="22"/>
          <w:szCs w:val="22"/>
        </w:rPr>
      </w:pPr>
      <w:r w:rsidRPr="006E3CE1">
        <w:rPr>
          <w:rFonts w:ascii="Arial" w:hAnsi="Arial" w:cs="Arial"/>
          <w:i/>
          <w:iCs/>
          <w:color w:val="4F81BD" w:themeColor="accent1"/>
          <w:sz w:val="22"/>
          <w:szCs w:val="22"/>
        </w:rPr>
        <w:t>This should include the Safety and Quality Manager / Clinical Risk Manager or delegate.</w:t>
      </w:r>
    </w:p>
    <w:p w14:paraId="26A3FAB3" w14:textId="77777777" w:rsidR="00014E71" w:rsidRPr="009B14E7" w:rsidRDefault="00014E71" w:rsidP="00014E71">
      <w:pPr>
        <w:tabs>
          <w:tab w:val="left" w:pos="1080"/>
        </w:tabs>
        <w:jc w:val="both"/>
        <w:rPr>
          <w:rFonts w:ascii="Arial" w:hAnsi="Arial" w:cs="Arial"/>
          <w:i/>
          <w:color w:val="365F91" w:themeColor="accent1" w:themeShade="BF"/>
          <w:sz w:val="22"/>
          <w:szCs w:val="22"/>
        </w:rPr>
      </w:pPr>
    </w:p>
    <w:p w14:paraId="644430C4" w14:textId="6D0173B2" w:rsidR="00A80CA3" w:rsidRPr="004637E6" w:rsidRDefault="00A80CA3" w:rsidP="004637E6">
      <w:pPr>
        <w:tabs>
          <w:tab w:val="left" w:pos="1080"/>
        </w:tabs>
        <w:spacing w:after="120"/>
        <w:jc w:val="both"/>
        <w:rPr>
          <w:rFonts w:ascii="Arial" w:hAnsi="Arial" w:cs="Arial"/>
          <w:b/>
          <w:sz w:val="22"/>
          <w:szCs w:val="22"/>
        </w:rPr>
      </w:pPr>
      <w:r w:rsidRPr="004637E6">
        <w:rPr>
          <w:rFonts w:ascii="Arial" w:hAnsi="Arial" w:cs="Arial"/>
          <w:b/>
          <w:sz w:val="22"/>
          <w:szCs w:val="22"/>
        </w:rPr>
        <w:t>ATTACHMENT(S)</w:t>
      </w:r>
    </w:p>
    <w:p w14:paraId="4988FF63" w14:textId="18BAF31A" w:rsidR="00BC13EB" w:rsidRPr="006E3CE1" w:rsidRDefault="00A80CA3" w:rsidP="00BC13EB">
      <w:pPr>
        <w:tabs>
          <w:tab w:val="left" w:pos="1080"/>
        </w:tabs>
        <w:jc w:val="both"/>
        <w:rPr>
          <w:rFonts w:ascii="Arial" w:hAnsi="Arial" w:cs="Arial"/>
          <w:i/>
          <w:color w:val="4F81BD" w:themeColor="accent1"/>
          <w:sz w:val="22"/>
          <w:szCs w:val="22"/>
        </w:rPr>
      </w:pPr>
      <w:r w:rsidRPr="00A32270">
        <w:rPr>
          <w:rFonts w:ascii="Arial" w:hAnsi="Arial" w:cs="Arial"/>
          <w:iCs/>
          <w:sz w:val="22"/>
          <w:szCs w:val="22"/>
        </w:rPr>
        <w:t>Attachment</w:t>
      </w:r>
      <w:r w:rsidR="00BC13EB" w:rsidRPr="00A32270">
        <w:rPr>
          <w:rFonts w:ascii="Arial" w:hAnsi="Arial" w:cs="Arial"/>
          <w:iCs/>
          <w:sz w:val="22"/>
          <w:szCs w:val="22"/>
        </w:rPr>
        <w:t xml:space="preserve"> 1</w:t>
      </w:r>
      <w:r w:rsidR="00A32270" w:rsidRPr="00A32270">
        <w:rPr>
          <w:rFonts w:ascii="Arial" w:hAnsi="Arial" w:cs="Arial"/>
          <w:iCs/>
          <w:sz w:val="22"/>
          <w:szCs w:val="22"/>
        </w:rPr>
        <w:t>:</w:t>
      </w:r>
      <w:r w:rsidR="00BC13EB" w:rsidRPr="00A32270">
        <w:rPr>
          <w:rFonts w:ascii="Arial" w:hAnsi="Arial" w:cs="Arial"/>
          <w:i/>
          <w:sz w:val="22"/>
          <w:szCs w:val="22"/>
        </w:rPr>
        <w:t xml:space="preserve"> </w:t>
      </w:r>
      <w:r w:rsidR="00BC13EB" w:rsidRPr="006E3CE1">
        <w:rPr>
          <w:rFonts w:ascii="Arial" w:hAnsi="Arial" w:cs="Arial"/>
          <w:i/>
          <w:color w:val="4F81BD" w:themeColor="accent1"/>
          <w:sz w:val="22"/>
          <w:szCs w:val="22"/>
        </w:rPr>
        <w:t>Attachments</w:t>
      </w:r>
      <w:r w:rsidRPr="006E3CE1">
        <w:rPr>
          <w:rFonts w:ascii="Arial" w:hAnsi="Arial" w:cs="Arial"/>
          <w:i/>
          <w:color w:val="4F81BD" w:themeColor="accent1"/>
          <w:sz w:val="22"/>
          <w:szCs w:val="22"/>
        </w:rPr>
        <w:t xml:space="preserve"> to be listed by number and title</w:t>
      </w:r>
      <w:r w:rsidR="00AF56BB" w:rsidRPr="006E3CE1">
        <w:rPr>
          <w:rFonts w:ascii="Arial" w:hAnsi="Arial" w:cs="Arial"/>
          <w:i/>
          <w:color w:val="4F81BD" w:themeColor="accent1"/>
          <w:sz w:val="22"/>
          <w:szCs w:val="22"/>
        </w:rPr>
        <w:t>.</w:t>
      </w:r>
    </w:p>
    <w:p w14:paraId="270FBA21" w14:textId="55DE1762" w:rsidR="00AF56BB" w:rsidRPr="006D7CE8" w:rsidRDefault="00BC13EB" w:rsidP="008D01AD">
      <w:pPr>
        <w:tabs>
          <w:tab w:val="left" w:pos="1080"/>
        </w:tabs>
        <w:jc w:val="both"/>
        <w:rPr>
          <w:rFonts w:ascii="Arial" w:hAnsi="Arial" w:cs="Arial"/>
          <w:i/>
          <w:color w:val="31849B" w:themeColor="accent5" w:themeShade="BF"/>
          <w:sz w:val="22"/>
          <w:szCs w:val="22"/>
        </w:rPr>
      </w:pPr>
      <w:r w:rsidRPr="00A32270">
        <w:rPr>
          <w:rFonts w:ascii="Arial" w:hAnsi="Arial" w:cs="Arial"/>
          <w:iCs/>
          <w:sz w:val="22"/>
          <w:szCs w:val="22"/>
        </w:rPr>
        <w:t>Attachment 2</w:t>
      </w:r>
      <w:r w:rsidR="00A32270">
        <w:rPr>
          <w:rFonts w:ascii="Arial" w:hAnsi="Arial" w:cs="Arial"/>
          <w:iCs/>
          <w:sz w:val="22"/>
          <w:szCs w:val="22"/>
        </w:rPr>
        <w:t>:</w:t>
      </w:r>
      <w:r w:rsidRPr="006D7CE8">
        <w:rPr>
          <w:rFonts w:ascii="Arial" w:hAnsi="Arial" w:cs="Arial"/>
          <w:i/>
          <w:color w:val="31849B" w:themeColor="accent5" w:themeShade="BF"/>
          <w:sz w:val="22"/>
          <w:szCs w:val="22"/>
        </w:rPr>
        <w:t xml:space="preserve"> </w:t>
      </w:r>
      <w:r w:rsidRPr="006E3CE1">
        <w:rPr>
          <w:rFonts w:ascii="Arial" w:hAnsi="Arial" w:cs="Arial"/>
          <w:i/>
          <w:color w:val="4F81BD" w:themeColor="accent1"/>
          <w:sz w:val="22"/>
          <w:szCs w:val="22"/>
        </w:rPr>
        <w:t>If not required, type N/A for this section.</w:t>
      </w:r>
      <w:r w:rsidR="00AF56BB" w:rsidRPr="006E3CE1">
        <w:rPr>
          <w:rFonts w:ascii="Arial" w:hAnsi="Arial" w:cs="Arial"/>
          <w:i/>
          <w:color w:val="4F81BD" w:themeColor="accent1"/>
          <w:sz w:val="22"/>
          <w:szCs w:val="22"/>
        </w:rPr>
        <w:t xml:space="preserve"> </w:t>
      </w:r>
    </w:p>
    <w:p w14:paraId="21643F2F" w14:textId="77777777" w:rsidR="00A80CA3" w:rsidRPr="006D7CE8" w:rsidRDefault="00A80CA3" w:rsidP="0090127C">
      <w:pPr>
        <w:tabs>
          <w:tab w:val="left" w:pos="1080"/>
        </w:tabs>
        <w:jc w:val="both"/>
        <w:rPr>
          <w:rFonts w:ascii="Arial" w:hAnsi="Arial" w:cs="Arial"/>
          <w:i/>
          <w:color w:val="31849B" w:themeColor="accent5" w:themeShade="BF"/>
          <w:sz w:val="22"/>
          <w:szCs w:val="22"/>
        </w:rPr>
      </w:pPr>
    </w:p>
    <w:p w14:paraId="78F36046" w14:textId="2BC15F22" w:rsidR="001260B0" w:rsidRDefault="001260B0" w:rsidP="0014076D">
      <w:pPr>
        <w:tabs>
          <w:tab w:val="left" w:pos="1080"/>
        </w:tabs>
        <w:jc w:val="both"/>
        <w:rPr>
          <w:rFonts w:ascii="Arial" w:hAnsi="Arial" w:cs="Arial"/>
          <w:sz w:val="22"/>
          <w:szCs w:val="22"/>
        </w:rPr>
      </w:pPr>
    </w:p>
    <w:p w14:paraId="346B5F03" w14:textId="1628D0C2" w:rsidR="001260B0" w:rsidRDefault="001260B0" w:rsidP="0014076D">
      <w:pPr>
        <w:tabs>
          <w:tab w:val="left" w:pos="1080"/>
        </w:tabs>
        <w:jc w:val="both"/>
        <w:rPr>
          <w:rFonts w:ascii="Arial" w:hAnsi="Arial" w:cs="Arial"/>
          <w:sz w:val="22"/>
          <w:szCs w:val="22"/>
        </w:rPr>
      </w:pPr>
    </w:p>
    <w:p w14:paraId="0677621E" w14:textId="77777777" w:rsidR="00BC13EB" w:rsidRPr="0090127C" w:rsidRDefault="00BC13EB" w:rsidP="0014076D">
      <w:pPr>
        <w:tabs>
          <w:tab w:val="left" w:pos="1080"/>
        </w:tabs>
        <w:jc w:val="both"/>
        <w:rPr>
          <w:rFonts w:ascii="Arial" w:hAnsi="Arial" w:cs="Arial"/>
          <w:sz w:val="22"/>
          <w:szCs w:val="22"/>
        </w:rPr>
      </w:pPr>
    </w:p>
    <w:p w14:paraId="4182293F" w14:textId="6DC8A199" w:rsidR="00A80CA3" w:rsidRPr="0090127C" w:rsidRDefault="00A80CA3">
      <w:pPr>
        <w:pStyle w:val="PlainText"/>
        <w:spacing w:before="120" w:after="240" w:line="240" w:lineRule="exact"/>
        <w:rPr>
          <w:rFonts w:ascii="Arial" w:hAnsi="Arial" w:cs="Arial"/>
          <w:sz w:val="22"/>
          <w:szCs w:val="22"/>
        </w:rPr>
      </w:pPr>
      <w:r w:rsidRPr="0090127C">
        <w:rPr>
          <w:rFonts w:ascii="Arial" w:hAnsi="Arial" w:cs="Arial"/>
          <w:b/>
          <w:sz w:val="22"/>
          <w:szCs w:val="22"/>
        </w:rPr>
        <w:t xml:space="preserve">Signature Block of </w:t>
      </w:r>
      <w:r w:rsidR="0044688E" w:rsidRPr="0090127C">
        <w:rPr>
          <w:rFonts w:ascii="Arial" w:hAnsi="Arial" w:cs="Arial"/>
          <w:b/>
          <w:sz w:val="22"/>
          <w:szCs w:val="22"/>
        </w:rPr>
        <w:t xml:space="preserve">Submitting Executive / Director </w:t>
      </w:r>
      <w:r w:rsidRPr="0090127C">
        <w:rPr>
          <w:rFonts w:ascii="Arial" w:hAnsi="Arial" w:cs="Arial"/>
          <w:sz w:val="22"/>
          <w:szCs w:val="22"/>
        </w:rPr>
        <w:t>(to include signature followed by name, title, division or LHN/SAAS</w:t>
      </w:r>
      <w:r w:rsidR="00EC38AB">
        <w:rPr>
          <w:rFonts w:ascii="Arial" w:hAnsi="Arial" w:cs="Arial"/>
          <w:sz w:val="22"/>
          <w:szCs w:val="22"/>
        </w:rPr>
        <w:t>/ Statewide Clinical Support Services</w:t>
      </w:r>
      <w:r w:rsidRPr="0090127C">
        <w:rPr>
          <w:rFonts w:ascii="Arial" w:hAnsi="Arial" w:cs="Arial"/>
          <w:sz w:val="22"/>
          <w:szCs w:val="22"/>
        </w:rPr>
        <w:t xml:space="preserve"> if relevant)</w:t>
      </w:r>
    </w:p>
    <w:p w14:paraId="39753067" w14:textId="77777777" w:rsidR="00A80CA3" w:rsidRDefault="00A80CA3">
      <w:pPr>
        <w:tabs>
          <w:tab w:val="left" w:pos="-284"/>
        </w:tabs>
        <w:spacing w:before="120" w:after="240"/>
        <w:rPr>
          <w:rFonts w:ascii="Arial" w:hAnsi="Arial" w:cs="Arial"/>
          <w:sz w:val="22"/>
          <w:szCs w:val="22"/>
        </w:rPr>
      </w:pPr>
      <w:r w:rsidRPr="0090127C">
        <w:rPr>
          <w:rFonts w:ascii="Arial" w:hAnsi="Arial" w:cs="Arial"/>
          <w:sz w:val="22"/>
          <w:szCs w:val="22"/>
        </w:rPr>
        <w:t xml:space="preserve">       /       /</w:t>
      </w:r>
    </w:p>
    <w:p w14:paraId="307DE549" w14:textId="77777777" w:rsidR="00CB4678" w:rsidRPr="0090127C" w:rsidRDefault="00CB4678">
      <w:pPr>
        <w:tabs>
          <w:tab w:val="left" w:pos="-284"/>
        </w:tabs>
        <w:spacing w:before="120" w:after="240"/>
        <w:rPr>
          <w:rFonts w:ascii="Arial" w:hAnsi="Arial" w:cs="Arial"/>
          <w:sz w:val="22"/>
          <w:szCs w:val="22"/>
        </w:rPr>
      </w:pPr>
    </w:p>
    <w:p w14:paraId="70412FDA" w14:textId="77777777" w:rsidR="004200E1" w:rsidRDefault="004200E1">
      <w:pPr>
        <w:tabs>
          <w:tab w:val="left" w:pos="-284"/>
        </w:tabs>
        <w:spacing w:before="120" w:after="240"/>
        <w:rPr>
          <w:rFonts w:ascii="Arial" w:hAnsi="Arial" w:cs="Arial"/>
          <w:sz w:val="22"/>
          <w:szCs w:val="22"/>
        </w:rPr>
      </w:pPr>
    </w:p>
    <w:p w14:paraId="5FCEA314" w14:textId="73787C30" w:rsidR="00A80CA3" w:rsidRPr="0090127C" w:rsidRDefault="00A80CA3">
      <w:pPr>
        <w:tabs>
          <w:tab w:val="left" w:pos="-284"/>
        </w:tabs>
        <w:spacing w:before="120" w:after="240"/>
        <w:rPr>
          <w:rFonts w:ascii="Arial" w:hAnsi="Arial" w:cs="Arial"/>
          <w:sz w:val="22"/>
          <w:szCs w:val="22"/>
        </w:rPr>
      </w:pPr>
      <w:r w:rsidRPr="0090127C">
        <w:rPr>
          <w:rFonts w:ascii="Arial" w:hAnsi="Arial" w:cs="Arial"/>
          <w:sz w:val="22"/>
          <w:szCs w:val="22"/>
        </w:rPr>
        <w:t>Director/Manager endorsement:</w:t>
      </w:r>
    </w:p>
    <w:p w14:paraId="155310EF" w14:textId="316AA7A6" w:rsidR="00A80CA3" w:rsidRDefault="00A80CA3">
      <w:pPr>
        <w:tabs>
          <w:tab w:val="left" w:pos="-284"/>
        </w:tabs>
        <w:spacing w:before="120" w:after="240"/>
        <w:rPr>
          <w:rFonts w:ascii="Arial" w:hAnsi="Arial" w:cs="Arial"/>
          <w:sz w:val="22"/>
          <w:szCs w:val="22"/>
        </w:rPr>
      </w:pPr>
      <w:r w:rsidRPr="0090127C">
        <w:rPr>
          <w:rFonts w:ascii="Arial" w:hAnsi="Arial" w:cs="Arial"/>
          <w:sz w:val="22"/>
          <w:szCs w:val="22"/>
        </w:rPr>
        <w:t xml:space="preserve">       /       /</w:t>
      </w:r>
    </w:p>
    <w:p w14:paraId="6D057689" w14:textId="6662462E" w:rsidR="004200E1" w:rsidRPr="0090127C" w:rsidRDefault="004200E1">
      <w:pPr>
        <w:tabs>
          <w:tab w:val="left" w:pos="-284"/>
        </w:tabs>
        <w:spacing w:before="120" w:after="240"/>
        <w:rPr>
          <w:rFonts w:ascii="Arial" w:hAnsi="Arial" w:cs="Arial"/>
          <w:sz w:val="22"/>
          <w:szCs w:val="22"/>
        </w:rPr>
      </w:pPr>
      <w:r>
        <w:rPr>
          <w:rFonts w:ascii="Arial" w:hAnsi="Arial" w:cs="Arial"/>
          <w:i/>
          <w:iCs/>
          <w:color w:val="FF0000"/>
          <w:sz w:val="22"/>
          <w:szCs w:val="22"/>
        </w:rPr>
        <w:t xml:space="preserve">  </w:t>
      </w:r>
      <w:r w:rsidRPr="00A6279D">
        <w:rPr>
          <w:rFonts w:ascii="Arial" w:hAnsi="Arial" w:cs="Arial"/>
          <w:i/>
          <w:iCs/>
          <w:color w:val="FF0000"/>
          <w:sz w:val="22"/>
          <w:szCs w:val="22"/>
        </w:rPr>
        <w:t xml:space="preserve"> </w:t>
      </w:r>
      <w:r w:rsidRPr="004200E1">
        <w:rPr>
          <w:rFonts w:ascii="Arial" w:hAnsi="Arial" w:cs="Arial"/>
          <w:i/>
          <w:iCs/>
          <w:color w:val="000000" w:themeColor="text1"/>
          <w:sz w:val="22"/>
          <w:szCs w:val="22"/>
        </w:rPr>
        <w:t>□</w:t>
      </w:r>
      <w:r>
        <w:rPr>
          <w:rFonts w:ascii="Arial" w:hAnsi="Arial" w:cs="Arial"/>
          <w:i/>
          <w:iCs/>
          <w:color w:val="000000" w:themeColor="text1"/>
          <w:sz w:val="22"/>
          <w:szCs w:val="22"/>
        </w:rPr>
        <w:t xml:space="preserve"> Clinical Incident Brief uploaded to SLS </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4525"/>
        <w:gridCol w:w="4536"/>
      </w:tblGrid>
      <w:tr w:rsidR="00A80CA3" w:rsidRPr="0090127C" w14:paraId="53EA165B" w14:textId="77777777">
        <w:tc>
          <w:tcPr>
            <w:tcW w:w="4639" w:type="dxa"/>
            <w:shd w:val="clear" w:color="auto" w:fill="auto"/>
            <w:vAlign w:val="center"/>
          </w:tcPr>
          <w:p w14:paraId="2EBD4C0F" w14:textId="77777777" w:rsidR="00A80CA3" w:rsidRPr="0090127C" w:rsidRDefault="00A80CA3">
            <w:pPr>
              <w:tabs>
                <w:tab w:val="left" w:pos="426"/>
                <w:tab w:val="left" w:pos="9063"/>
              </w:tabs>
              <w:spacing w:before="120" w:after="120"/>
              <w:ind w:right="-11"/>
              <w:rPr>
                <w:rFonts w:ascii="Arial" w:hAnsi="Arial" w:cs="Arial"/>
                <w:sz w:val="22"/>
                <w:szCs w:val="22"/>
              </w:rPr>
            </w:pPr>
            <w:r w:rsidRPr="0090127C">
              <w:rPr>
                <w:rFonts w:ascii="Arial" w:hAnsi="Arial" w:cs="Arial"/>
                <w:sz w:val="22"/>
                <w:szCs w:val="22"/>
              </w:rPr>
              <w:t xml:space="preserve">Contact Officer:  </w:t>
            </w:r>
          </w:p>
        </w:tc>
        <w:tc>
          <w:tcPr>
            <w:tcW w:w="4640" w:type="dxa"/>
            <w:shd w:val="clear" w:color="auto" w:fill="auto"/>
            <w:vAlign w:val="center"/>
          </w:tcPr>
          <w:p w14:paraId="2F1BADDF" w14:textId="77777777" w:rsidR="00A80CA3" w:rsidRPr="0090127C" w:rsidRDefault="00A80CA3">
            <w:pPr>
              <w:tabs>
                <w:tab w:val="left" w:pos="426"/>
                <w:tab w:val="left" w:pos="9063"/>
              </w:tabs>
              <w:spacing w:before="120" w:after="120"/>
              <w:ind w:right="-11"/>
              <w:rPr>
                <w:rFonts w:ascii="Arial" w:hAnsi="Arial" w:cs="Arial"/>
                <w:sz w:val="22"/>
                <w:szCs w:val="22"/>
              </w:rPr>
            </w:pPr>
            <w:r w:rsidRPr="0090127C">
              <w:rPr>
                <w:rFonts w:ascii="Arial" w:hAnsi="Arial" w:cs="Arial"/>
                <w:sz w:val="22"/>
                <w:szCs w:val="22"/>
              </w:rPr>
              <w:t xml:space="preserve">Telephone:  </w:t>
            </w:r>
          </w:p>
        </w:tc>
      </w:tr>
      <w:tr w:rsidR="00675D69" w:rsidRPr="0090127C" w14:paraId="04D491FA" w14:textId="77777777" w:rsidTr="00E150F2">
        <w:tc>
          <w:tcPr>
            <w:tcW w:w="9279" w:type="dxa"/>
            <w:gridSpan w:val="2"/>
            <w:shd w:val="clear" w:color="auto" w:fill="auto"/>
            <w:vAlign w:val="center"/>
          </w:tcPr>
          <w:p w14:paraId="566892CC" w14:textId="77777777" w:rsidR="00675D69" w:rsidRPr="0090127C" w:rsidRDefault="00394C1F">
            <w:pPr>
              <w:tabs>
                <w:tab w:val="left" w:pos="426"/>
                <w:tab w:val="left" w:pos="9063"/>
              </w:tabs>
              <w:spacing w:before="120" w:after="120"/>
              <w:ind w:right="-11"/>
              <w:rPr>
                <w:rFonts w:ascii="Arial" w:hAnsi="Arial" w:cs="Arial"/>
                <w:sz w:val="22"/>
                <w:szCs w:val="22"/>
              </w:rPr>
            </w:pPr>
            <w:r w:rsidRPr="0090127C">
              <w:rPr>
                <w:rFonts w:ascii="Arial" w:hAnsi="Arial" w:cs="Arial"/>
                <w:sz w:val="22"/>
                <w:szCs w:val="22"/>
              </w:rPr>
              <w:t xml:space="preserve">Preferred </w:t>
            </w:r>
            <w:r w:rsidR="00675D69" w:rsidRPr="0090127C">
              <w:rPr>
                <w:rFonts w:ascii="Arial" w:hAnsi="Arial" w:cs="Arial"/>
                <w:sz w:val="22"/>
                <w:szCs w:val="22"/>
              </w:rPr>
              <w:t xml:space="preserve">email: </w:t>
            </w:r>
          </w:p>
        </w:tc>
      </w:tr>
    </w:tbl>
    <w:p w14:paraId="69F0CC94" w14:textId="77777777" w:rsidR="00243F54" w:rsidRPr="0090127C" w:rsidRDefault="00243F54" w:rsidP="00F66C78">
      <w:pPr>
        <w:rPr>
          <w:rFonts w:ascii="Arial" w:hAnsi="Arial" w:cs="Arial"/>
          <w:b/>
          <w:sz w:val="22"/>
          <w:szCs w:val="22"/>
        </w:rPr>
      </w:pPr>
    </w:p>
    <w:sectPr w:rsidR="00243F54" w:rsidRPr="0090127C" w:rsidSect="00BF0841">
      <w:headerReference w:type="even" r:id="rId13"/>
      <w:headerReference w:type="default" r:id="rId14"/>
      <w:footerReference w:type="even" r:id="rId15"/>
      <w:footerReference w:type="default" r:id="rId16"/>
      <w:headerReference w:type="first" r:id="rId17"/>
      <w:footerReference w:type="first" r:id="rId18"/>
      <w:pgSz w:w="11907" w:h="16840" w:code="9"/>
      <w:pgMar w:top="965" w:right="1418" w:bottom="1258" w:left="1418" w:header="426" w:footer="23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B04D6" w14:textId="77777777" w:rsidR="00AC54D9" w:rsidRDefault="00AC54D9">
      <w:r>
        <w:separator/>
      </w:r>
    </w:p>
  </w:endnote>
  <w:endnote w:type="continuationSeparator" w:id="0">
    <w:p w14:paraId="0E60D891" w14:textId="77777777" w:rsidR="00AC54D9" w:rsidRDefault="00AC5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6D76E" w14:textId="77777777" w:rsidR="00B15C66" w:rsidRDefault="00B15C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B636DCD" w14:textId="77777777" w:rsidR="00B15C66" w:rsidRDefault="00B15C6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1EB34" w14:textId="4EA00CA6" w:rsidR="00B15C66" w:rsidRDefault="00B15C66" w:rsidP="00276CCB">
    <w:pPr>
      <w:pStyle w:val="Footer"/>
      <w:ind w:firstLine="360"/>
      <w:jc w:val="right"/>
      <w:rPr>
        <w:rStyle w:val="PageNumber"/>
        <w:rFonts w:ascii="Arial" w:hAnsi="Arial" w:cs="Arial"/>
        <w:sz w:val="20"/>
        <w:szCs w:val="20"/>
      </w:rPr>
    </w:pPr>
    <w:r w:rsidRPr="00FC7521">
      <w:rPr>
        <w:rFonts w:ascii="Arial" w:hAnsi="Arial" w:cs="Arial"/>
        <w:sz w:val="20"/>
        <w:szCs w:val="20"/>
      </w:rPr>
      <w:t xml:space="preserve">Page </w:t>
    </w:r>
    <w:r w:rsidRPr="00FC7521">
      <w:rPr>
        <w:rStyle w:val="PageNumber"/>
        <w:rFonts w:ascii="Arial" w:hAnsi="Arial" w:cs="Arial"/>
        <w:sz w:val="20"/>
        <w:szCs w:val="20"/>
      </w:rPr>
      <w:fldChar w:fldCharType="begin"/>
    </w:r>
    <w:r w:rsidRPr="00FC7521">
      <w:rPr>
        <w:rStyle w:val="PageNumber"/>
        <w:rFonts w:ascii="Arial" w:hAnsi="Arial" w:cs="Arial"/>
        <w:sz w:val="20"/>
        <w:szCs w:val="20"/>
      </w:rPr>
      <w:instrText xml:space="preserve"> PAGE </w:instrText>
    </w:r>
    <w:r w:rsidRPr="00FC7521">
      <w:rPr>
        <w:rStyle w:val="PageNumber"/>
        <w:rFonts w:ascii="Arial" w:hAnsi="Arial" w:cs="Arial"/>
        <w:sz w:val="20"/>
        <w:szCs w:val="20"/>
      </w:rPr>
      <w:fldChar w:fldCharType="separate"/>
    </w:r>
    <w:r w:rsidR="00433DBD">
      <w:rPr>
        <w:rStyle w:val="PageNumber"/>
        <w:rFonts w:ascii="Arial" w:hAnsi="Arial" w:cs="Arial"/>
        <w:noProof/>
        <w:sz w:val="20"/>
        <w:szCs w:val="20"/>
      </w:rPr>
      <w:t>4</w:t>
    </w:r>
    <w:r w:rsidRPr="00FC7521">
      <w:rPr>
        <w:rStyle w:val="PageNumber"/>
        <w:rFonts w:ascii="Arial" w:hAnsi="Arial" w:cs="Arial"/>
        <w:sz w:val="20"/>
        <w:szCs w:val="20"/>
      </w:rPr>
      <w:fldChar w:fldCharType="end"/>
    </w:r>
    <w:r w:rsidRPr="00FC7521">
      <w:rPr>
        <w:rStyle w:val="PageNumber"/>
        <w:rFonts w:ascii="Arial" w:hAnsi="Arial" w:cs="Arial"/>
        <w:sz w:val="20"/>
        <w:szCs w:val="20"/>
      </w:rPr>
      <w:t xml:space="preserve"> of </w:t>
    </w:r>
    <w:r w:rsidRPr="00FC7521">
      <w:rPr>
        <w:rStyle w:val="PageNumber"/>
        <w:rFonts w:ascii="Arial" w:hAnsi="Arial" w:cs="Arial"/>
        <w:sz w:val="20"/>
        <w:szCs w:val="20"/>
      </w:rPr>
      <w:fldChar w:fldCharType="begin"/>
    </w:r>
    <w:r w:rsidRPr="00FC7521">
      <w:rPr>
        <w:rStyle w:val="PageNumber"/>
        <w:rFonts w:ascii="Arial" w:hAnsi="Arial" w:cs="Arial"/>
        <w:sz w:val="20"/>
        <w:szCs w:val="20"/>
      </w:rPr>
      <w:instrText xml:space="preserve"> NUMPAGES </w:instrText>
    </w:r>
    <w:r w:rsidRPr="00FC7521">
      <w:rPr>
        <w:rStyle w:val="PageNumber"/>
        <w:rFonts w:ascii="Arial" w:hAnsi="Arial" w:cs="Arial"/>
        <w:sz w:val="20"/>
        <w:szCs w:val="20"/>
      </w:rPr>
      <w:fldChar w:fldCharType="separate"/>
    </w:r>
    <w:r w:rsidR="00433DBD">
      <w:rPr>
        <w:rStyle w:val="PageNumber"/>
        <w:rFonts w:ascii="Arial" w:hAnsi="Arial" w:cs="Arial"/>
        <w:noProof/>
        <w:sz w:val="20"/>
        <w:szCs w:val="20"/>
      </w:rPr>
      <w:t>4</w:t>
    </w:r>
    <w:r w:rsidRPr="00FC7521">
      <w:rPr>
        <w:rStyle w:val="PageNumber"/>
        <w:rFonts w:ascii="Arial" w:hAnsi="Arial" w:cs="Arial"/>
        <w:sz w:val="20"/>
        <w:szCs w:val="20"/>
      </w:rPr>
      <w:fldChar w:fldCharType="end"/>
    </w:r>
  </w:p>
  <w:p w14:paraId="1074DFD2" w14:textId="2D7F224F" w:rsidR="00EE38F8" w:rsidRDefault="00E45688" w:rsidP="00EE38F8">
    <w:pPr>
      <w:pStyle w:val="Footer"/>
      <w:jc w:val="center"/>
      <w:rPr>
        <w:rFonts w:ascii="Arial" w:hAnsi="Arial" w:cs="Arial"/>
        <w:sz w:val="22"/>
        <w:szCs w:val="22"/>
      </w:rPr>
    </w:pPr>
    <w:r>
      <w:rPr>
        <w:rFonts w:ascii="Arial" w:hAnsi="Arial" w:cs="Arial"/>
        <w:b/>
        <w:color w:val="FF0000"/>
        <w:sz w:val="22"/>
        <w:szCs w:val="22"/>
      </w:rPr>
      <w:t>OFFICIAL: Sensitive</w:t>
    </w:r>
  </w:p>
  <w:p w14:paraId="66BA2618" w14:textId="088CC085" w:rsidR="00E45688" w:rsidRDefault="00E45688" w:rsidP="00E45688">
    <w:pPr>
      <w:pStyle w:val="Footer"/>
      <w:jc w:val="center"/>
      <w:rPr>
        <w:rFonts w:ascii="Arial" w:hAnsi="Arial" w:cs="Arial"/>
        <w:sz w:val="22"/>
        <w:szCs w:val="22"/>
      </w:rPr>
    </w:pPr>
  </w:p>
  <w:p w14:paraId="679D7A88" w14:textId="77777777" w:rsidR="00B15C66" w:rsidRPr="00FC7521" w:rsidRDefault="00B15C66" w:rsidP="00276CCB">
    <w:pPr>
      <w:pStyle w:val="Footer"/>
      <w:jc w:val="center"/>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A6C0B" w14:textId="77777777" w:rsidR="00B15C66" w:rsidRDefault="00B15C66" w:rsidP="00276CCB">
    <w:pPr>
      <w:pStyle w:val="Footer"/>
      <w:jc w:val="right"/>
      <w:rPr>
        <w:rStyle w:val="PageNumber"/>
        <w:rFonts w:ascii="Arial" w:hAnsi="Arial" w:cs="Arial"/>
        <w:sz w:val="18"/>
        <w:szCs w:val="18"/>
      </w:rPr>
    </w:pPr>
    <w:r w:rsidRPr="00C84ADE">
      <w:rPr>
        <w:rStyle w:val="PageNumber"/>
        <w:rFonts w:ascii="Arial" w:hAnsi="Arial" w:cs="Arial"/>
        <w:sz w:val="18"/>
        <w:szCs w:val="18"/>
      </w:rPr>
      <w:fldChar w:fldCharType="begin"/>
    </w:r>
    <w:r w:rsidRPr="00C84ADE">
      <w:rPr>
        <w:rStyle w:val="PageNumber"/>
        <w:rFonts w:ascii="Arial" w:hAnsi="Arial" w:cs="Arial"/>
        <w:sz w:val="18"/>
        <w:szCs w:val="18"/>
      </w:rPr>
      <w:instrText xml:space="preserve"> PAGE </w:instrText>
    </w:r>
    <w:r w:rsidRPr="00C84ADE">
      <w:rPr>
        <w:rStyle w:val="PageNumber"/>
        <w:rFonts w:ascii="Arial" w:hAnsi="Arial" w:cs="Arial"/>
        <w:sz w:val="18"/>
        <w:szCs w:val="18"/>
      </w:rPr>
      <w:fldChar w:fldCharType="separate"/>
    </w:r>
    <w:r>
      <w:rPr>
        <w:rStyle w:val="PageNumber"/>
        <w:rFonts w:ascii="Arial" w:hAnsi="Arial" w:cs="Arial"/>
        <w:noProof/>
        <w:sz w:val="18"/>
        <w:szCs w:val="18"/>
      </w:rPr>
      <w:t>1</w:t>
    </w:r>
    <w:r w:rsidRPr="00C84ADE">
      <w:rPr>
        <w:rStyle w:val="PageNumber"/>
        <w:rFonts w:ascii="Arial" w:hAnsi="Arial" w:cs="Arial"/>
        <w:sz w:val="18"/>
        <w:szCs w:val="18"/>
      </w:rPr>
      <w:fldChar w:fldCharType="end"/>
    </w:r>
    <w:r w:rsidRPr="00C84ADE">
      <w:rPr>
        <w:rStyle w:val="PageNumber"/>
        <w:rFonts w:ascii="Arial" w:hAnsi="Arial" w:cs="Arial"/>
        <w:sz w:val="18"/>
        <w:szCs w:val="18"/>
      </w:rPr>
      <w:t xml:space="preserve"> of </w:t>
    </w:r>
    <w:r w:rsidRPr="00C84ADE">
      <w:rPr>
        <w:rStyle w:val="PageNumber"/>
        <w:rFonts w:ascii="Arial" w:hAnsi="Arial" w:cs="Arial"/>
        <w:sz w:val="18"/>
        <w:szCs w:val="18"/>
      </w:rPr>
      <w:fldChar w:fldCharType="begin"/>
    </w:r>
    <w:r w:rsidRPr="00C84ADE">
      <w:rPr>
        <w:rStyle w:val="PageNumber"/>
        <w:rFonts w:ascii="Arial" w:hAnsi="Arial" w:cs="Arial"/>
        <w:sz w:val="18"/>
        <w:szCs w:val="18"/>
      </w:rPr>
      <w:instrText xml:space="preserve"> NUMPAGES </w:instrText>
    </w:r>
    <w:r w:rsidRPr="00C84ADE">
      <w:rPr>
        <w:rStyle w:val="PageNumber"/>
        <w:rFonts w:ascii="Arial" w:hAnsi="Arial" w:cs="Arial"/>
        <w:sz w:val="18"/>
        <w:szCs w:val="18"/>
      </w:rPr>
      <w:fldChar w:fldCharType="separate"/>
    </w:r>
    <w:r>
      <w:rPr>
        <w:rStyle w:val="PageNumber"/>
        <w:rFonts w:ascii="Arial" w:hAnsi="Arial" w:cs="Arial"/>
        <w:noProof/>
        <w:sz w:val="18"/>
        <w:szCs w:val="18"/>
      </w:rPr>
      <w:t>3</w:t>
    </w:r>
    <w:r w:rsidRPr="00C84ADE">
      <w:rPr>
        <w:rStyle w:val="PageNumber"/>
        <w:rFonts w:ascii="Arial" w:hAnsi="Arial" w:cs="Arial"/>
        <w:sz w:val="18"/>
        <w:szCs w:val="18"/>
      </w:rPr>
      <w:fldChar w:fldCharType="end"/>
    </w:r>
  </w:p>
  <w:p w14:paraId="670F9937" w14:textId="77777777" w:rsidR="00B15C66" w:rsidRDefault="00B15C66" w:rsidP="00276CCB">
    <w:pPr>
      <w:pStyle w:val="Footer"/>
      <w:jc w:val="center"/>
      <w:rPr>
        <w:rFonts w:ascii="Arial" w:hAnsi="Arial" w:cs="Arial"/>
        <w:sz w:val="20"/>
      </w:rPr>
    </w:pPr>
    <w:r w:rsidRPr="00276CCB">
      <w:rPr>
        <w:rFonts w:ascii="Arial" w:hAnsi="Arial" w:cs="Arial"/>
        <w:sz w:val="20"/>
        <w:highlight w:val="lightGray"/>
      </w:rPr>
      <w:t>(Please insert the document’s classification in the footer – Arial-10pt and in the Properties of this document)</w:t>
    </w:r>
  </w:p>
  <w:p w14:paraId="5C75CE29" w14:textId="77777777" w:rsidR="00B15C66" w:rsidRPr="009B06F2" w:rsidRDefault="00B15C66" w:rsidP="00276CCB">
    <w:pPr>
      <w:pStyle w:val="Footer"/>
      <w:jc w:val="center"/>
      <w:rPr>
        <w:rFonts w:ascii="Arial" w:hAnsi="Arial" w:cs="Arial"/>
        <w:sz w:val="20"/>
      </w:rPr>
    </w:pPr>
    <w:r>
      <w:rPr>
        <w:rFonts w:ascii="Arial" w:hAnsi="Arial" w:cs="Arial"/>
        <w:sz w:val="20"/>
      </w:rPr>
      <w:t xml:space="preserve">Confidentiality </w:t>
    </w:r>
    <w:r w:rsidRPr="009B06F2">
      <w:rPr>
        <w:rFonts w:ascii="Arial" w:hAnsi="Arial" w:cs="Arial"/>
        <w:i/>
        <w:sz w:val="20"/>
      </w:rPr>
      <w:t>(caveat if required)</w:t>
    </w:r>
    <w:r>
      <w:rPr>
        <w:rFonts w:ascii="Arial" w:hAnsi="Arial" w:cs="Arial"/>
        <w:sz w:val="20"/>
      </w:rPr>
      <w:t>-</w:t>
    </w:r>
    <w:r w:rsidRPr="009B06F2">
      <w:rPr>
        <w:sz w:val="22"/>
        <w:szCs w:val="22"/>
      </w:rPr>
      <w:t>I</w:t>
    </w:r>
    <w:r>
      <w:rPr>
        <w:rFonts w:ascii="Arial" w:hAnsi="Arial" w:cs="Arial"/>
        <w:sz w:val="20"/>
      </w:rPr>
      <w:t>#-A#</w:t>
    </w:r>
  </w:p>
  <w:p w14:paraId="2E72EC6A" w14:textId="77777777" w:rsidR="00B15C66" w:rsidRPr="00C84ADE" w:rsidRDefault="00B15C66" w:rsidP="00276CCB">
    <w:pPr>
      <w:pStyle w:val="Footer"/>
      <w:jc w:val="right"/>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D8D2F" w14:textId="77777777" w:rsidR="00AC54D9" w:rsidRDefault="00AC54D9">
      <w:r>
        <w:separator/>
      </w:r>
    </w:p>
  </w:footnote>
  <w:footnote w:type="continuationSeparator" w:id="0">
    <w:p w14:paraId="0AE53F23" w14:textId="77777777" w:rsidR="00AC54D9" w:rsidRDefault="00AC54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2EFFF" w14:textId="6F9DF003" w:rsidR="0075542F" w:rsidRDefault="0075542F">
    <w:pPr>
      <w:pStyle w:val="Header"/>
    </w:pPr>
    <w:r>
      <w:rPr>
        <w:noProof/>
      </w:rPr>
      <mc:AlternateContent>
        <mc:Choice Requires="wps">
          <w:drawing>
            <wp:anchor distT="0" distB="0" distL="0" distR="0" simplePos="0" relativeHeight="251659264" behindDoc="0" locked="0" layoutInCell="1" allowOverlap="1" wp14:anchorId="190DA265" wp14:editId="743715FF">
              <wp:simplePos x="635" y="635"/>
              <wp:positionH relativeFrom="column">
                <wp:align>center</wp:align>
              </wp:positionH>
              <wp:positionV relativeFrom="paragraph">
                <wp:posOffset>635</wp:posOffset>
              </wp:positionV>
              <wp:extent cx="443865" cy="443865"/>
              <wp:effectExtent l="0" t="0" r="1270" b="15240"/>
              <wp:wrapSquare wrapText="bothSides"/>
              <wp:docPr id="3" name="Text Box 3" descr="OFFICIAL: Sensitive"/>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C87AB85" w14:textId="5BCC03B4" w:rsidR="0075542F" w:rsidRPr="0075542F" w:rsidRDefault="0075542F">
                          <w:pPr>
                            <w:rPr>
                              <w:rFonts w:ascii="Arial" w:eastAsia="Arial" w:hAnsi="Arial" w:cs="Arial"/>
                              <w:color w:val="A80000"/>
                            </w:rPr>
                          </w:pPr>
                          <w:r w:rsidRPr="0075542F">
                            <w:rPr>
                              <w:rFonts w:ascii="Arial" w:eastAsia="Arial" w:hAnsi="Arial" w:cs="Arial"/>
                              <w:color w:val="A80000"/>
                            </w:rPr>
                            <w:t>OFFICIAL: Sensitive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90DA265" id="_x0000_t202" coordsize="21600,21600" o:spt="202" path="m,l,21600r21600,l21600,xe">
              <v:stroke joinstyle="miter"/>
              <v:path gradientshapeok="t" o:connecttype="rect"/>
            </v:shapetype>
            <v:shape id="Text Box 3" o:spid="_x0000_s1026" type="#_x0000_t202" alt="OFFICIAL: Sensitive"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5C87AB85" w14:textId="5BCC03B4" w:rsidR="0075542F" w:rsidRPr="0075542F" w:rsidRDefault="0075542F">
                    <w:pPr>
                      <w:rPr>
                        <w:rFonts w:ascii="Arial" w:eastAsia="Arial" w:hAnsi="Arial" w:cs="Arial"/>
                        <w:color w:val="A80000"/>
                      </w:rPr>
                    </w:pPr>
                    <w:r w:rsidRPr="0075542F">
                      <w:rPr>
                        <w:rFonts w:ascii="Arial" w:eastAsia="Arial" w:hAnsi="Arial" w:cs="Arial"/>
                        <w:color w:val="A80000"/>
                      </w:rPr>
                      <w:t>OFFICIAL: Sensitive</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B2C5E" w14:textId="77E189ED" w:rsidR="00EE38F8" w:rsidRDefault="00E45688" w:rsidP="00EE38F8">
    <w:pPr>
      <w:pStyle w:val="Footer"/>
      <w:jc w:val="center"/>
      <w:rPr>
        <w:rFonts w:ascii="Arial" w:hAnsi="Arial" w:cs="Arial"/>
        <w:sz w:val="22"/>
        <w:szCs w:val="22"/>
      </w:rPr>
    </w:pPr>
    <w:r>
      <w:rPr>
        <w:rFonts w:ascii="Arial" w:hAnsi="Arial" w:cs="Arial"/>
        <w:b/>
        <w:color w:val="FF0000"/>
        <w:sz w:val="22"/>
        <w:szCs w:val="22"/>
      </w:rPr>
      <w:t>OFFICIAL: Sensitive</w:t>
    </w:r>
  </w:p>
  <w:p w14:paraId="13CC637E" w14:textId="0382B7AC" w:rsidR="00E45688" w:rsidRDefault="00E45688" w:rsidP="00E45688">
    <w:pPr>
      <w:pStyle w:val="Footer"/>
      <w:jc w:val="center"/>
      <w:rPr>
        <w:rFonts w:ascii="Arial" w:hAnsi="Arial" w:cs="Arial"/>
        <w:sz w:val="22"/>
        <w:szCs w:val="22"/>
      </w:rPr>
    </w:pPr>
  </w:p>
  <w:p w14:paraId="06371671" w14:textId="289E2A7A" w:rsidR="00E45688" w:rsidRDefault="00E45688" w:rsidP="00E45688">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3AF2B" w14:textId="431D5231" w:rsidR="0075542F" w:rsidRDefault="0075542F">
    <w:pPr>
      <w:pStyle w:val="Header"/>
    </w:pPr>
    <w:r>
      <w:rPr>
        <w:noProof/>
      </w:rPr>
      <mc:AlternateContent>
        <mc:Choice Requires="wps">
          <w:drawing>
            <wp:anchor distT="0" distB="0" distL="0" distR="0" simplePos="0" relativeHeight="251658240" behindDoc="0" locked="0" layoutInCell="1" allowOverlap="1" wp14:anchorId="56E70C33" wp14:editId="6C758399">
              <wp:simplePos x="635" y="635"/>
              <wp:positionH relativeFrom="column">
                <wp:align>center</wp:align>
              </wp:positionH>
              <wp:positionV relativeFrom="paragraph">
                <wp:posOffset>635</wp:posOffset>
              </wp:positionV>
              <wp:extent cx="443865" cy="443865"/>
              <wp:effectExtent l="0" t="0" r="1270" b="15240"/>
              <wp:wrapSquare wrapText="bothSides"/>
              <wp:docPr id="1" name="Text Box 1" descr="OFFICIAL: Sensitive"/>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E5582C3" w14:textId="618667E0" w:rsidR="0075542F" w:rsidRPr="0075542F" w:rsidRDefault="0075542F">
                          <w:pPr>
                            <w:rPr>
                              <w:rFonts w:ascii="Arial" w:eastAsia="Arial" w:hAnsi="Arial" w:cs="Arial"/>
                              <w:color w:val="A80000"/>
                            </w:rPr>
                          </w:pPr>
                          <w:r w:rsidRPr="0075542F">
                            <w:rPr>
                              <w:rFonts w:ascii="Arial" w:eastAsia="Arial" w:hAnsi="Arial" w:cs="Arial"/>
                              <w:color w:val="A80000"/>
                            </w:rPr>
                            <w:t>OFFICIAL: Sensitive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6E70C33" id="_x0000_t202" coordsize="21600,21600" o:spt="202" path="m,l,21600r21600,l21600,xe">
              <v:stroke joinstyle="miter"/>
              <v:path gradientshapeok="t" o:connecttype="rect"/>
            </v:shapetype>
            <v:shape id="Text Box 1" o:spid="_x0000_s1027" type="#_x0000_t202" alt="OFFICIAL: Sensitive"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6E5582C3" w14:textId="618667E0" w:rsidR="0075542F" w:rsidRPr="0075542F" w:rsidRDefault="0075542F">
                    <w:pPr>
                      <w:rPr>
                        <w:rFonts w:ascii="Arial" w:eastAsia="Arial" w:hAnsi="Arial" w:cs="Arial"/>
                        <w:color w:val="A80000"/>
                      </w:rPr>
                    </w:pPr>
                    <w:r w:rsidRPr="0075542F">
                      <w:rPr>
                        <w:rFonts w:ascii="Arial" w:eastAsia="Arial" w:hAnsi="Arial" w:cs="Arial"/>
                        <w:color w:val="A80000"/>
                      </w:rPr>
                      <w:t>OFFICIAL: Sensitive</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26186"/>
    <w:multiLevelType w:val="hybridMultilevel"/>
    <w:tmpl w:val="749E381E"/>
    <w:lvl w:ilvl="0" w:tplc="477CF08A">
      <w:start w:val="1"/>
      <w:numFmt w:val="bullet"/>
      <w:lvlText w:val=""/>
      <w:lvlJc w:val="left"/>
      <w:pPr>
        <w:ind w:left="1080" w:hanging="360"/>
      </w:pPr>
      <w:rPr>
        <w:rFonts w:ascii="Symbol" w:hAnsi="Symbol" w:hint="default"/>
        <w:color w:val="000000" w:themeColor="text1"/>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18180529"/>
    <w:multiLevelType w:val="hybridMultilevel"/>
    <w:tmpl w:val="25A69580"/>
    <w:lvl w:ilvl="0" w:tplc="7ED88550">
      <w:start w:val="1"/>
      <w:numFmt w:val="bullet"/>
      <w:lvlText w:val="­"/>
      <w:lvlJc w:val="left"/>
      <w:pPr>
        <w:ind w:left="862" w:hanging="360"/>
      </w:pPr>
      <w:rPr>
        <w:rFonts w:ascii="Courier New" w:hAnsi="Courier New"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 w15:restartNumberingAfterBreak="0">
    <w:nsid w:val="28336461"/>
    <w:multiLevelType w:val="hybridMultilevel"/>
    <w:tmpl w:val="E466C70C"/>
    <w:lvl w:ilvl="0" w:tplc="9DA67738">
      <w:start w:val="1"/>
      <w:numFmt w:val="bullet"/>
      <w:lvlText w:val=""/>
      <w:lvlJc w:val="left"/>
      <w:pPr>
        <w:ind w:left="720" w:hanging="360"/>
      </w:pPr>
      <w:rPr>
        <w:rFonts w:ascii="Symbol" w:hAnsi="Symbol" w:hint="default"/>
        <w:color w:val="000000" w:themeColor="text1"/>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D9A1A57"/>
    <w:multiLevelType w:val="hybridMultilevel"/>
    <w:tmpl w:val="BFDE3282"/>
    <w:lvl w:ilvl="0" w:tplc="A950D80A">
      <w:start w:val="1"/>
      <w:numFmt w:val="decimal"/>
      <w:lvlText w:val="%1."/>
      <w:lvlJc w:val="left"/>
      <w:pPr>
        <w:ind w:left="360" w:hanging="360"/>
      </w:pPr>
      <w:rPr>
        <w:b/>
        <w:bCs/>
        <w:i w:val="0"/>
        <w:iCs w:val="0"/>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2E8C5F36"/>
    <w:multiLevelType w:val="hybridMultilevel"/>
    <w:tmpl w:val="E1D412AE"/>
    <w:lvl w:ilvl="0" w:tplc="0720C32E">
      <w:start w:val="1"/>
      <w:numFmt w:val="bullet"/>
      <w:lvlText w:val=""/>
      <w:lvlJc w:val="left"/>
      <w:pPr>
        <w:ind w:left="1451" w:hanging="360"/>
      </w:pPr>
      <w:rPr>
        <w:rFonts w:ascii="Symbol" w:hAnsi="Symbol" w:hint="default"/>
        <w:color w:val="000000" w:themeColor="text1"/>
      </w:rPr>
    </w:lvl>
    <w:lvl w:ilvl="1" w:tplc="0C090003" w:tentative="1">
      <w:start w:val="1"/>
      <w:numFmt w:val="bullet"/>
      <w:lvlText w:val="o"/>
      <w:lvlJc w:val="left"/>
      <w:pPr>
        <w:ind w:left="2171" w:hanging="360"/>
      </w:pPr>
      <w:rPr>
        <w:rFonts w:ascii="Courier New" w:hAnsi="Courier New" w:cs="Courier New" w:hint="default"/>
      </w:rPr>
    </w:lvl>
    <w:lvl w:ilvl="2" w:tplc="0C090005" w:tentative="1">
      <w:start w:val="1"/>
      <w:numFmt w:val="bullet"/>
      <w:lvlText w:val=""/>
      <w:lvlJc w:val="left"/>
      <w:pPr>
        <w:ind w:left="2891" w:hanging="360"/>
      </w:pPr>
      <w:rPr>
        <w:rFonts w:ascii="Wingdings" w:hAnsi="Wingdings" w:hint="default"/>
      </w:rPr>
    </w:lvl>
    <w:lvl w:ilvl="3" w:tplc="0C090001" w:tentative="1">
      <w:start w:val="1"/>
      <w:numFmt w:val="bullet"/>
      <w:lvlText w:val=""/>
      <w:lvlJc w:val="left"/>
      <w:pPr>
        <w:ind w:left="3611" w:hanging="360"/>
      </w:pPr>
      <w:rPr>
        <w:rFonts w:ascii="Symbol" w:hAnsi="Symbol" w:hint="default"/>
      </w:rPr>
    </w:lvl>
    <w:lvl w:ilvl="4" w:tplc="0C090003" w:tentative="1">
      <w:start w:val="1"/>
      <w:numFmt w:val="bullet"/>
      <w:lvlText w:val="o"/>
      <w:lvlJc w:val="left"/>
      <w:pPr>
        <w:ind w:left="4331" w:hanging="360"/>
      </w:pPr>
      <w:rPr>
        <w:rFonts w:ascii="Courier New" w:hAnsi="Courier New" w:cs="Courier New" w:hint="default"/>
      </w:rPr>
    </w:lvl>
    <w:lvl w:ilvl="5" w:tplc="0C090005" w:tentative="1">
      <w:start w:val="1"/>
      <w:numFmt w:val="bullet"/>
      <w:lvlText w:val=""/>
      <w:lvlJc w:val="left"/>
      <w:pPr>
        <w:ind w:left="5051" w:hanging="360"/>
      </w:pPr>
      <w:rPr>
        <w:rFonts w:ascii="Wingdings" w:hAnsi="Wingdings" w:hint="default"/>
      </w:rPr>
    </w:lvl>
    <w:lvl w:ilvl="6" w:tplc="0C090001" w:tentative="1">
      <w:start w:val="1"/>
      <w:numFmt w:val="bullet"/>
      <w:lvlText w:val=""/>
      <w:lvlJc w:val="left"/>
      <w:pPr>
        <w:ind w:left="5771" w:hanging="360"/>
      </w:pPr>
      <w:rPr>
        <w:rFonts w:ascii="Symbol" w:hAnsi="Symbol" w:hint="default"/>
      </w:rPr>
    </w:lvl>
    <w:lvl w:ilvl="7" w:tplc="0C090003" w:tentative="1">
      <w:start w:val="1"/>
      <w:numFmt w:val="bullet"/>
      <w:lvlText w:val="o"/>
      <w:lvlJc w:val="left"/>
      <w:pPr>
        <w:ind w:left="6491" w:hanging="360"/>
      </w:pPr>
      <w:rPr>
        <w:rFonts w:ascii="Courier New" w:hAnsi="Courier New" w:cs="Courier New" w:hint="default"/>
      </w:rPr>
    </w:lvl>
    <w:lvl w:ilvl="8" w:tplc="0C090005" w:tentative="1">
      <w:start w:val="1"/>
      <w:numFmt w:val="bullet"/>
      <w:lvlText w:val=""/>
      <w:lvlJc w:val="left"/>
      <w:pPr>
        <w:ind w:left="7211" w:hanging="360"/>
      </w:pPr>
      <w:rPr>
        <w:rFonts w:ascii="Wingdings" w:hAnsi="Wingdings" w:hint="default"/>
      </w:rPr>
    </w:lvl>
  </w:abstractNum>
  <w:abstractNum w:abstractNumId="5" w15:restartNumberingAfterBreak="0">
    <w:nsid w:val="2F5E6B8B"/>
    <w:multiLevelType w:val="hybridMultilevel"/>
    <w:tmpl w:val="B30668FA"/>
    <w:lvl w:ilvl="0" w:tplc="E0F47978">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0B3501D"/>
    <w:multiLevelType w:val="hybridMultilevel"/>
    <w:tmpl w:val="F3CA2BA8"/>
    <w:lvl w:ilvl="0" w:tplc="478AD1F8">
      <w:start w:val="1"/>
      <w:numFmt w:val="decimal"/>
      <w:lvlText w:val="%1."/>
      <w:lvlJc w:val="left"/>
      <w:pPr>
        <w:ind w:left="1065" w:hanging="705"/>
      </w:pPr>
      <w:rPr>
        <w:rFonts w:hint="default"/>
        <w:b/>
        <w:bCs/>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3C242AE"/>
    <w:multiLevelType w:val="hybridMultilevel"/>
    <w:tmpl w:val="B5C4999E"/>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8" w15:restartNumberingAfterBreak="0">
    <w:nsid w:val="652D2DAD"/>
    <w:multiLevelType w:val="hybridMultilevel"/>
    <w:tmpl w:val="F2C8AC36"/>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5CB7B82"/>
    <w:multiLevelType w:val="hybridMultilevel"/>
    <w:tmpl w:val="ED905BBC"/>
    <w:lvl w:ilvl="0" w:tplc="02BAEBBA">
      <w:start w:val="1"/>
      <w:numFmt w:val="bullet"/>
      <w:lvlText w:val="□"/>
      <w:lvlJc w:val="left"/>
      <w:pPr>
        <w:ind w:left="1451" w:hanging="360"/>
      </w:pPr>
      <w:rPr>
        <w:rFonts w:ascii="Arial" w:hAnsi="Arial" w:hint="default"/>
        <w:color w:val="000000" w:themeColor="text1"/>
      </w:rPr>
    </w:lvl>
    <w:lvl w:ilvl="1" w:tplc="FFFFFFFF" w:tentative="1">
      <w:start w:val="1"/>
      <w:numFmt w:val="bullet"/>
      <w:lvlText w:val="o"/>
      <w:lvlJc w:val="left"/>
      <w:pPr>
        <w:ind w:left="2171" w:hanging="360"/>
      </w:pPr>
      <w:rPr>
        <w:rFonts w:ascii="Courier New" w:hAnsi="Courier New" w:cs="Courier New" w:hint="default"/>
      </w:rPr>
    </w:lvl>
    <w:lvl w:ilvl="2" w:tplc="FFFFFFFF" w:tentative="1">
      <w:start w:val="1"/>
      <w:numFmt w:val="bullet"/>
      <w:lvlText w:val=""/>
      <w:lvlJc w:val="left"/>
      <w:pPr>
        <w:ind w:left="2891" w:hanging="360"/>
      </w:pPr>
      <w:rPr>
        <w:rFonts w:ascii="Wingdings" w:hAnsi="Wingdings" w:hint="default"/>
      </w:rPr>
    </w:lvl>
    <w:lvl w:ilvl="3" w:tplc="FFFFFFFF" w:tentative="1">
      <w:start w:val="1"/>
      <w:numFmt w:val="bullet"/>
      <w:lvlText w:val=""/>
      <w:lvlJc w:val="left"/>
      <w:pPr>
        <w:ind w:left="3611" w:hanging="360"/>
      </w:pPr>
      <w:rPr>
        <w:rFonts w:ascii="Symbol" w:hAnsi="Symbol" w:hint="default"/>
      </w:rPr>
    </w:lvl>
    <w:lvl w:ilvl="4" w:tplc="FFFFFFFF" w:tentative="1">
      <w:start w:val="1"/>
      <w:numFmt w:val="bullet"/>
      <w:lvlText w:val="o"/>
      <w:lvlJc w:val="left"/>
      <w:pPr>
        <w:ind w:left="4331" w:hanging="360"/>
      </w:pPr>
      <w:rPr>
        <w:rFonts w:ascii="Courier New" w:hAnsi="Courier New" w:cs="Courier New" w:hint="default"/>
      </w:rPr>
    </w:lvl>
    <w:lvl w:ilvl="5" w:tplc="FFFFFFFF" w:tentative="1">
      <w:start w:val="1"/>
      <w:numFmt w:val="bullet"/>
      <w:lvlText w:val=""/>
      <w:lvlJc w:val="left"/>
      <w:pPr>
        <w:ind w:left="5051" w:hanging="360"/>
      </w:pPr>
      <w:rPr>
        <w:rFonts w:ascii="Wingdings" w:hAnsi="Wingdings" w:hint="default"/>
      </w:rPr>
    </w:lvl>
    <w:lvl w:ilvl="6" w:tplc="FFFFFFFF" w:tentative="1">
      <w:start w:val="1"/>
      <w:numFmt w:val="bullet"/>
      <w:lvlText w:val=""/>
      <w:lvlJc w:val="left"/>
      <w:pPr>
        <w:ind w:left="5771" w:hanging="360"/>
      </w:pPr>
      <w:rPr>
        <w:rFonts w:ascii="Symbol" w:hAnsi="Symbol" w:hint="default"/>
      </w:rPr>
    </w:lvl>
    <w:lvl w:ilvl="7" w:tplc="FFFFFFFF" w:tentative="1">
      <w:start w:val="1"/>
      <w:numFmt w:val="bullet"/>
      <w:lvlText w:val="o"/>
      <w:lvlJc w:val="left"/>
      <w:pPr>
        <w:ind w:left="6491" w:hanging="360"/>
      </w:pPr>
      <w:rPr>
        <w:rFonts w:ascii="Courier New" w:hAnsi="Courier New" w:cs="Courier New" w:hint="default"/>
      </w:rPr>
    </w:lvl>
    <w:lvl w:ilvl="8" w:tplc="FFFFFFFF" w:tentative="1">
      <w:start w:val="1"/>
      <w:numFmt w:val="bullet"/>
      <w:lvlText w:val=""/>
      <w:lvlJc w:val="left"/>
      <w:pPr>
        <w:ind w:left="7211" w:hanging="360"/>
      </w:pPr>
      <w:rPr>
        <w:rFonts w:ascii="Wingdings" w:hAnsi="Wingdings" w:hint="default"/>
      </w:rPr>
    </w:lvl>
  </w:abstractNum>
  <w:abstractNum w:abstractNumId="10" w15:restartNumberingAfterBreak="0">
    <w:nsid w:val="6F530DE9"/>
    <w:multiLevelType w:val="hybridMultilevel"/>
    <w:tmpl w:val="B9E039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60409128">
    <w:abstractNumId w:val="6"/>
  </w:num>
  <w:num w:numId="2" w16cid:durableId="1161698491">
    <w:abstractNumId w:val="3"/>
  </w:num>
  <w:num w:numId="3" w16cid:durableId="53045122">
    <w:abstractNumId w:val="5"/>
  </w:num>
  <w:num w:numId="4" w16cid:durableId="1579290339">
    <w:abstractNumId w:val="0"/>
  </w:num>
  <w:num w:numId="5" w16cid:durableId="1543907299">
    <w:abstractNumId w:val="2"/>
  </w:num>
  <w:num w:numId="6" w16cid:durableId="1450314684">
    <w:abstractNumId w:val="4"/>
  </w:num>
  <w:num w:numId="7" w16cid:durableId="378559070">
    <w:abstractNumId w:val="8"/>
  </w:num>
  <w:num w:numId="8" w16cid:durableId="996307153">
    <w:abstractNumId w:val="10"/>
  </w:num>
  <w:num w:numId="9" w16cid:durableId="1737245509">
    <w:abstractNumId w:val="7"/>
  </w:num>
  <w:num w:numId="10" w16cid:durableId="1425691255">
    <w:abstractNumId w:val="1"/>
  </w:num>
  <w:num w:numId="11" w16cid:durableId="1826314915">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D69"/>
    <w:rsid w:val="00004955"/>
    <w:rsid w:val="00014E71"/>
    <w:rsid w:val="00015CBC"/>
    <w:rsid w:val="00016EB6"/>
    <w:rsid w:val="000303EA"/>
    <w:rsid w:val="000357D4"/>
    <w:rsid w:val="00037026"/>
    <w:rsid w:val="00037FB0"/>
    <w:rsid w:val="000422D4"/>
    <w:rsid w:val="000471D6"/>
    <w:rsid w:val="00052F95"/>
    <w:rsid w:val="00054CE9"/>
    <w:rsid w:val="000566CA"/>
    <w:rsid w:val="00066027"/>
    <w:rsid w:val="0006631F"/>
    <w:rsid w:val="00066E2B"/>
    <w:rsid w:val="000710CC"/>
    <w:rsid w:val="000728D3"/>
    <w:rsid w:val="000836F8"/>
    <w:rsid w:val="00086962"/>
    <w:rsid w:val="0009440A"/>
    <w:rsid w:val="000962EC"/>
    <w:rsid w:val="000A7782"/>
    <w:rsid w:val="000C0BA4"/>
    <w:rsid w:val="000C3686"/>
    <w:rsid w:val="000D3949"/>
    <w:rsid w:val="000E222B"/>
    <w:rsid w:val="00103E47"/>
    <w:rsid w:val="0010425D"/>
    <w:rsid w:val="00106C66"/>
    <w:rsid w:val="0011362B"/>
    <w:rsid w:val="001260B0"/>
    <w:rsid w:val="0014076D"/>
    <w:rsid w:val="00142B36"/>
    <w:rsid w:val="00150B9B"/>
    <w:rsid w:val="001823E8"/>
    <w:rsid w:val="00190C71"/>
    <w:rsid w:val="00191533"/>
    <w:rsid w:val="001A4479"/>
    <w:rsid w:val="001A647A"/>
    <w:rsid w:val="001B02C2"/>
    <w:rsid w:val="001B54CD"/>
    <w:rsid w:val="001D5BB7"/>
    <w:rsid w:val="001D674A"/>
    <w:rsid w:val="001E03C7"/>
    <w:rsid w:val="001F4058"/>
    <w:rsid w:val="0020123D"/>
    <w:rsid w:val="002102DF"/>
    <w:rsid w:val="002270B2"/>
    <w:rsid w:val="00227314"/>
    <w:rsid w:val="00243F54"/>
    <w:rsid w:val="002547D2"/>
    <w:rsid w:val="00257D3D"/>
    <w:rsid w:val="00260F27"/>
    <w:rsid w:val="00262177"/>
    <w:rsid w:val="002643C9"/>
    <w:rsid w:val="002710C4"/>
    <w:rsid w:val="00271659"/>
    <w:rsid w:val="00276CCB"/>
    <w:rsid w:val="00287FC7"/>
    <w:rsid w:val="0029037D"/>
    <w:rsid w:val="002A3DB9"/>
    <w:rsid w:val="002C5D81"/>
    <w:rsid w:val="002D0CD4"/>
    <w:rsid w:val="002D4211"/>
    <w:rsid w:val="002D73C5"/>
    <w:rsid w:val="002E1D6F"/>
    <w:rsid w:val="002F6EE4"/>
    <w:rsid w:val="00301CC1"/>
    <w:rsid w:val="00301F82"/>
    <w:rsid w:val="00313FC9"/>
    <w:rsid w:val="00327FC2"/>
    <w:rsid w:val="00331330"/>
    <w:rsid w:val="00334F0E"/>
    <w:rsid w:val="0034388C"/>
    <w:rsid w:val="00354430"/>
    <w:rsid w:val="00355E91"/>
    <w:rsid w:val="00362BB5"/>
    <w:rsid w:val="00365092"/>
    <w:rsid w:val="00365A22"/>
    <w:rsid w:val="003719DC"/>
    <w:rsid w:val="003762B1"/>
    <w:rsid w:val="00377B55"/>
    <w:rsid w:val="0039487E"/>
    <w:rsid w:val="00394C1F"/>
    <w:rsid w:val="003B7BD3"/>
    <w:rsid w:val="003C3A4D"/>
    <w:rsid w:val="003D7FB1"/>
    <w:rsid w:val="003E7500"/>
    <w:rsid w:val="003E7A49"/>
    <w:rsid w:val="00401476"/>
    <w:rsid w:val="00403EBA"/>
    <w:rsid w:val="00404C64"/>
    <w:rsid w:val="00404F01"/>
    <w:rsid w:val="004200E1"/>
    <w:rsid w:val="00426079"/>
    <w:rsid w:val="004318D4"/>
    <w:rsid w:val="00433DBD"/>
    <w:rsid w:val="00434E5F"/>
    <w:rsid w:val="004466AE"/>
    <w:rsid w:val="0044688E"/>
    <w:rsid w:val="004637E6"/>
    <w:rsid w:val="00470521"/>
    <w:rsid w:val="00474324"/>
    <w:rsid w:val="004747CE"/>
    <w:rsid w:val="00485E3B"/>
    <w:rsid w:val="004905AF"/>
    <w:rsid w:val="0049733D"/>
    <w:rsid w:val="004C1455"/>
    <w:rsid w:val="004C7685"/>
    <w:rsid w:val="004D25F9"/>
    <w:rsid w:val="004F2F70"/>
    <w:rsid w:val="004F567D"/>
    <w:rsid w:val="00507006"/>
    <w:rsid w:val="005118C9"/>
    <w:rsid w:val="00513D83"/>
    <w:rsid w:val="005152B1"/>
    <w:rsid w:val="00532BEA"/>
    <w:rsid w:val="005434D7"/>
    <w:rsid w:val="0054571B"/>
    <w:rsid w:val="00550198"/>
    <w:rsid w:val="005551E4"/>
    <w:rsid w:val="00555AD7"/>
    <w:rsid w:val="00555FDE"/>
    <w:rsid w:val="00556CAE"/>
    <w:rsid w:val="00574BD3"/>
    <w:rsid w:val="005919CA"/>
    <w:rsid w:val="005C1627"/>
    <w:rsid w:val="005C3310"/>
    <w:rsid w:val="005E7B1C"/>
    <w:rsid w:val="006078B9"/>
    <w:rsid w:val="00612B52"/>
    <w:rsid w:val="006138FB"/>
    <w:rsid w:val="006328B5"/>
    <w:rsid w:val="00632DD5"/>
    <w:rsid w:val="006333DD"/>
    <w:rsid w:val="0064185E"/>
    <w:rsid w:val="00645A42"/>
    <w:rsid w:val="0065329B"/>
    <w:rsid w:val="00655F01"/>
    <w:rsid w:val="00661C75"/>
    <w:rsid w:val="00675D69"/>
    <w:rsid w:val="00676DCB"/>
    <w:rsid w:val="00682F34"/>
    <w:rsid w:val="00683FCE"/>
    <w:rsid w:val="00685FFE"/>
    <w:rsid w:val="00691EF1"/>
    <w:rsid w:val="00694D8B"/>
    <w:rsid w:val="006A00AB"/>
    <w:rsid w:val="006B6B70"/>
    <w:rsid w:val="006C62D0"/>
    <w:rsid w:val="006D4FE5"/>
    <w:rsid w:val="006D7CE8"/>
    <w:rsid w:val="006E2C73"/>
    <w:rsid w:val="006E3CE1"/>
    <w:rsid w:val="006F2A1E"/>
    <w:rsid w:val="006F36D4"/>
    <w:rsid w:val="00704999"/>
    <w:rsid w:val="00704F15"/>
    <w:rsid w:val="007359A8"/>
    <w:rsid w:val="00740F4A"/>
    <w:rsid w:val="007429EF"/>
    <w:rsid w:val="00746EBD"/>
    <w:rsid w:val="00753D1C"/>
    <w:rsid w:val="0075542F"/>
    <w:rsid w:val="007565E1"/>
    <w:rsid w:val="0076037F"/>
    <w:rsid w:val="007816BA"/>
    <w:rsid w:val="00786EE3"/>
    <w:rsid w:val="00793D2A"/>
    <w:rsid w:val="00794534"/>
    <w:rsid w:val="007A17D0"/>
    <w:rsid w:val="007A3ECC"/>
    <w:rsid w:val="007A52C9"/>
    <w:rsid w:val="007B047B"/>
    <w:rsid w:val="007B1110"/>
    <w:rsid w:val="007C6C6C"/>
    <w:rsid w:val="007D55EB"/>
    <w:rsid w:val="007E1801"/>
    <w:rsid w:val="007E196E"/>
    <w:rsid w:val="007F6A6A"/>
    <w:rsid w:val="007F775A"/>
    <w:rsid w:val="00800CC9"/>
    <w:rsid w:val="008057EA"/>
    <w:rsid w:val="00807444"/>
    <w:rsid w:val="0081768D"/>
    <w:rsid w:val="00822716"/>
    <w:rsid w:val="008329BD"/>
    <w:rsid w:val="00846468"/>
    <w:rsid w:val="00850196"/>
    <w:rsid w:val="00884693"/>
    <w:rsid w:val="008931D0"/>
    <w:rsid w:val="008945FC"/>
    <w:rsid w:val="00894AE8"/>
    <w:rsid w:val="008B29BB"/>
    <w:rsid w:val="008B4A4C"/>
    <w:rsid w:val="008B7586"/>
    <w:rsid w:val="008C51D9"/>
    <w:rsid w:val="008D01AD"/>
    <w:rsid w:val="008D51B3"/>
    <w:rsid w:val="008D6E26"/>
    <w:rsid w:val="008F5770"/>
    <w:rsid w:val="0090127C"/>
    <w:rsid w:val="00902730"/>
    <w:rsid w:val="00904E43"/>
    <w:rsid w:val="009279BD"/>
    <w:rsid w:val="00934922"/>
    <w:rsid w:val="00935468"/>
    <w:rsid w:val="00955253"/>
    <w:rsid w:val="009603EC"/>
    <w:rsid w:val="00965DC0"/>
    <w:rsid w:val="00970E34"/>
    <w:rsid w:val="0097639B"/>
    <w:rsid w:val="00982A88"/>
    <w:rsid w:val="009853A5"/>
    <w:rsid w:val="00991762"/>
    <w:rsid w:val="00993ACC"/>
    <w:rsid w:val="009A00E7"/>
    <w:rsid w:val="009A3B94"/>
    <w:rsid w:val="009A559E"/>
    <w:rsid w:val="009B14E7"/>
    <w:rsid w:val="009B17D7"/>
    <w:rsid w:val="009B57E6"/>
    <w:rsid w:val="009B6FC9"/>
    <w:rsid w:val="009C42F3"/>
    <w:rsid w:val="009C754F"/>
    <w:rsid w:val="009D03B6"/>
    <w:rsid w:val="009D3004"/>
    <w:rsid w:val="009F2DC0"/>
    <w:rsid w:val="00A13460"/>
    <w:rsid w:val="00A15995"/>
    <w:rsid w:val="00A32270"/>
    <w:rsid w:val="00A43167"/>
    <w:rsid w:val="00A51B69"/>
    <w:rsid w:val="00A536F7"/>
    <w:rsid w:val="00A5646E"/>
    <w:rsid w:val="00A6279D"/>
    <w:rsid w:val="00A77224"/>
    <w:rsid w:val="00A80CA3"/>
    <w:rsid w:val="00A82AC8"/>
    <w:rsid w:val="00A92E10"/>
    <w:rsid w:val="00A93757"/>
    <w:rsid w:val="00A94F55"/>
    <w:rsid w:val="00A97892"/>
    <w:rsid w:val="00AA3F64"/>
    <w:rsid w:val="00AA6FFE"/>
    <w:rsid w:val="00AB173E"/>
    <w:rsid w:val="00AC54D9"/>
    <w:rsid w:val="00AD6813"/>
    <w:rsid w:val="00AF56BB"/>
    <w:rsid w:val="00B0366A"/>
    <w:rsid w:val="00B04B49"/>
    <w:rsid w:val="00B11BCF"/>
    <w:rsid w:val="00B15C66"/>
    <w:rsid w:val="00B20FE6"/>
    <w:rsid w:val="00B23948"/>
    <w:rsid w:val="00B44D1F"/>
    <w:rsid w:val="00B5085B"/>
    <w:rsid w:val="00B71C40"/>
    <w:rsid w:val="00B8495D"/>
    <w:rsid w:val="00BA7D01"/>
    <w:rsid w:val="00BB2412"/>
    <w:rsid w:val="00BB3E6A"/>
    <w:rsid w:val="00BC01EA"/>
    <w:rsid w:val="00BC0356"/>
    <w:rsid w:val="00BC13EB"/>
    <w:rsid w:val="00BC740D"/>
    <w:rsid w:val="00BD1043"/>
    <w:rsid w:val="00BE4297"/>
    <w:rsid w:val="00BE4654"/>
    <w:rsid w:val="00BE57C0"/>
    <w:rsid w:val="00BF0841"/>
    <w:rsid w:val="00C03C18"/>
    <w:rsid w:val="00C06DC5"/>
    <w:rsid w:val="00C256DC"/>
    <w:rsid w:val="00C33D0C"/>
    <w:rsid w:val="00C35503"/>
    <w:rsid w:val="00C42811"/>
    <w:rsid w:val="00C50F08"/>
    <w:rsid w:val="00C544C8"/>
    <w:rsid w:val="00C574EC"/>
    <w:rsid w:val="00C619B3"/>
    <w:rsid w:val="00C61E9A"/>
    <w:rsid w:val="00C95468"/>
    <w:rsid w:val="00C96C26"/>
    <w:rsid w:val="00C96FB5"/>
    <w:rsid w:val="00CA2306"/>
    <w:rsid w:val="00CA60CD"/>
    <w:rsid w:val="00CB4678"/>
    <w:rsid w:val="00CC0F90"/>
    <w:rsid w:val="00CD7807"/>
    <w:rsid w:val="00CE2A58"/>
    <w:rsid w:val="00CE75FE"/>
    <w:rsid w:val="00D07565"/>
    <w:rsid w:val="00D21938"/>
    <w:rsid w:val="00D26837"/>
    <w:rsid w:val="00D27C4C"/>
    <w:rsid w:val="00D4340B"/>
    <w:rsid w:val="00D4586A"/>
    <w:rsid w:val="00D4587D"/>
    <w:rsid w:val="00D531B3"/>
    <w:rsid w:val="00D6397B"/>
    <w:rsid w:val="00D65DB8"/>
    <w:rsid w:val="00D8317F"/>
    <w:rsid w:val="00D906CD"/>
    <w:rsid w:val="00DA174C"/>
    <w:rsid w:val="00DA5CEC"/>
    <w:rsid w:val="00DC41AE"/>
    <w:rsid w:val="00DC617B"/>
    <w:rsid w:val="00DF133D"/>
    <w:rsid w:val="00E01B5D"/>
    <w:rsid w:val="00E13988"/>
    <w:rsid w:val="00E150F2"/>
    <w:rsid w:val="00E27A88"/>
    <w:rsid w:val="00E300AC"/>
    <w:rsid w:val="00E45688"/>
    <w:rsid w:val="00E5123A"/>
    <w:rsid w:val="00E83695"/>
    <w:rsid w:val="00E937B6"/>
    <w:rsid w:val="00EA1D8C"/>
    <w:rsid w:val="00EA7658"/>
    <w:rsid w:val="00EC38AB"/>
    <w:rsid w:val="00EC4E7A"/>
    <w:rsid w:val="00ED2F6D"/>
    <w:rsid w:val="00ED6F1F"/>
    <w:rsid w:val="00EE38F8"/>
    <w:rsid w:val="00EF19C0"/>
    <w:rsid w:val="00EF37D3"/>
    <w:rsid w:val="00EF79C1"/>
    <w:rsid w:val="00F040BF"/>
    <w:rsid w:val="00F10DC0"/>
    <w:rsid w:val="00F119A1"/>
    <w:rsid w:val="00F17867"/>
    <w:rsid w:val="00F20907"/>
    <w:rsid w:val="00F374A7"/>
    <w:rsid w:val="00F41356"/>
    <w:rsid w:val="00F43382"/>
    <w:rsid w:val="00F43E4F"/>
    <w:rsid w:val="00F66C78"/>
    <w:rsid w:val="00F75051"/>
    <w:rsid w:val="00F84CD9"/>
    <w:rsid w:val="00F878CC"/>
    <w:rsid w:val="00F908FC"/>
    <w:rsid w:val="00FA63AC"/>
    <w:rsid w:val="00FB2440"/>
    <w:rsid w:val="00FB32A7"/>
    <w:rsid w:val="00FD54F4"/>
    <w:rsid w:val="00FD66EB"/>
    <w:rsid w:val="00FE1822"/>
    <w:rsid w:val="00FE5357"/>
    <w:rsid w:val="00FE591B"/>
    <w:rsid w:val="00FF0246"/>
    <w:rsid w:val="00FF1F8D"/>
    <w:rsid w:val="00FF24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2BBF6A"/>
  <w15:docId w15:val="{4EDB9E88-D9A6-425C-8DFE-A15D750D7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PlainText">
    <w:name w:val="Plain Text"/>
    <w:basedOn w:val="Normal"/>
    <w:link w:val="PlainTextChar"/>
    <w:rPr>
      <w:rFonts w:ascii="Courier" w:eastAsia="Times" w:hAnsi="Courier"/>
      <w:szCs w:val="20"/>
    </w:rPr>
  </w:style>
  <w:style w:type="character" w:styleId="CommentReference">
    <w:name w:val="annotation reference"/>
    <w:semiHidden/>
    <w:rPr>
      <w:sz w:val="16"/>
      <w:szCs w:val="16"/>
    </w:rPr>
  </w:style>
  <w:style w:type="paragraph" w:styleId="CommentText">
    <w:name w:val="annotation text"/>
    <w:basedOn w:val="Normal"/>
    <w:link w:val="CommentTextChar"/>
    <w:semiHidden/>
    <w:rPr>
      <w:rFonts w:ascii="Times" w:eastAsia="Times" w:hAnsi="Times"/>
      <w:sz w:val="20"/>
      <w:szCs w:val="2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
    <w:name w:val="Body Text"/>
    <w:basedOn w:val="Normal"/>
    <w:link w:val="BodyTextChar"/>
    <w:pPr>
      <w:spacing w:line="170" w:lineRule="exact"/>
    </w:pPr>
    <w:rPr>
      <w:rFonts w:ascii="Arial" w:eastAsia="Times" w:hAnsi="Arial"/>
      <w:sz w:val="15"/>
      <w:szCs w:val="20"/>
    </w:rPr>
  </w:style>
  <w:style w:type="character" w:customStyle="1" w:styleId="BodyTextChar">
    <w:name w:val="Body Text Char"/>
    <w:link w:val="BodyText"/>
    <w:rPr>
      <w:rFonts w:ascii="Arial" w:eastAsia="Times" w:hAnsi="Arial"/>
      <w:sz w:val="15"/>
    </w:rPr>
  </w:style>
  <w:style w:type="paragraph" w:customStyle="1" w:styleId="minuteSubject">
    <w:name w:val="minuteSubject"/>
    <w:basedOn w:val="Normal"/>
    <w:pPr>
      <w:spacing w:after="400"/>
    </w:pPr>
    <w:rPr>
      <w:rFonts w:ascii="Arial" w:hAnsi="Arial"/>
      <w:b/>
      <w:caps/>
      <w:sz w:val="22"/>
      <w:szCs w:val="20"/>
      <w:lang w:eastAsia="en-US"/>
    </w:rPr>
  </w:style>
  <w:style w:type="character" w:customStyle="1" w:styleId="FooterChar">
    <w:name w:val="Footer Char"/>
    <w:link w:val="Footer"/>
    <w:rsid w:val="00276CCB"/>
    <w:rPr>
      <w:sz w:val="24"/>
      <w:szCs w:val="24"/>
    </w:rPr>
  </w:style>
  <w:style w:type="paragraph" w:styleId="CommentSubject">
    <w:name w:val="annotation subject"/>
    <w:basedOn w:val="CommentText"/>
    <w:next w:val="CommentText"/>
    <w:link w:val="CommentSubjectChar"/>
    <w:rsid w:val="0014076D"/>
    <w:rPr>
      <w:rFonts w:ascii="Times New Roman" w:eastAsia="Times New Roman" w:hAnsi="Times New Roman"/>
      <w:b/>
      <w:bCs/>
    </w:rPr>
  </w:style>
  <w:style w:type="character" w:customStyle="1" w:styleId="CommentTextChar">
    <w:name w:val="Comment Text Char"/>
    <w:basedOn w:val="DefaultParagraphFont"/>
    <w:link w:val="CommentText"/>
    <w:semiHidden/>
    <w:rsid w:val="0014076D"/>
    <w:rPr>
      <w:rFonts w:ascii="Times" w:eastAsia="Times" w:hAnsi="Times"/>
    </w:rPr>
  </w:style>
  <w:style w:type="character" w:customStyle="1" w:styleId="CommentSubjectChar">
    <w:name w:val="Comment Subject Char"/>
    <w:basedOn w:val="CommentTextChar"/>
    <w:link w:val="CommentSubject"/>
    <w:rsid w:val="0014076D"/>
    <w:rPr>
      <w:rFonts w:ascii="Times" w:eastAsia="Times" w:hAnsi="Times"/>
      <w:b/>
      <w:bCs/>
    </w:rPr>
  </w:style>
  <w:style w:type="paragraph" w:styleId="ListParagraph">
    <w:name w:val="List Paragraph"/>
    <w:basedOn w:val="Normal"/>
    <w:link w:val="ListParagraphChar"/>
    <w:qFormat/>
    <w:rsid w:val="001F4058"/>
    <w:pPr>
      <w:ind w:left="720"/>
      <w:contextualSpacing/>
    </w:pPr>
  </w:style>
  <w:style w:type="paragraph" w:customStyle="1" w:styleId="SAH-BodyCopy">
    <w:name w:val="SAH-Body Copy"/>
    <w:basedOn w:val="Normal"/>
    <w:rsid w:val="005551E4"/>
    <w:pPr>
      <w:widowControl w:val="0"/>
      <w:tabs>
        <w:tab w:val="left" w:pos="180"/>
      </w:tabs>
      <w:suppressAutoHyphens/>
      <w:autoSpaceDE w:val="0"/>
      <w:autoSpaceDN w:val="0"/>
      <w:adjustRightInd w:val="0"/>
      <w:spacing w:after="113" w:line="280" w:lineRule="atLeast"/>
      <w:textAlignment w:val="center"/>
    </w:pPr>
    <w:rPr>
      <w:rFonts w:ascii="Arial" w:eastAsia="Calibri" w:hAnsi="Arial"/>
      <w:color w:val="000000"/>
      <w:sz w:val="20"/>
      <w:szCs w:val="18"/>
      <w:lang w:val="en-GB"/>
    </w:rPr>
  </w:style>
  <w:style w:type="character" w:customStyle="1" w:styleId="ListParagraphChar">
    <w:name w:val="List Paragraph Char"/>
    <w:basedOn w:val="DefaultParagraphFont"/>
    <w:link w:val="ListParagraph"/>
    <w:locked/>
    <w:rsid w:val="00257D3D"/>
    <w:rPr>
      <w:sz w:val="24"/>
      <w:szCs w:val="24"/>
    </w:rPr>
  </w:style>
  <w:style w:type="character" w:customStyle="1" w:styleId="HeaderChar">
    <w:name w:val="Header Char"/>
    <w:basedOn w:val="DefaultParagraphFont"/>
    <w:link w:val="Header"/>
    <w:uiPriority w:val="99"/>
    <w:rsid w:val="00E45688"/>
    <w:rPr>
      <w:sz w:val="24"/>
      <w:szCs w:val="24"/>
    </w:rPr>
  </w:style>
  <w:style w:type="character" w:customStyle="1" w:styleId="PlainTextChar">
    <w:name w:val="Plain Text Char"/>
    <w:basedOn w:val="DefaultParagraphFont"/>
    <w:link w:val="PlainText"/>
    <w:rsid w:val="000303EA"/>
    <w:rPr>
      <w:rFonts w:ascii="Courier" w:eastAsia="Times" w:hAnsi="Courier"/>
      <w:sz w:val="24"/>
    </w:rPr>
  </w:style>
  <w:style w:type="character" w:styleId="UnresolvedMention">
    <w:name w:val="Unresolved Mention"/>
    <w:basedOn w:val="DefaultParagraphFont"/>
    <w:uiPriority w:val="99"/>
    <w:semiHidden/>
    <w:unhideWhenUsed/>
    <w:rsid w:val="001D67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663226">
      <w:bodyDiv w:val="1"/>
      <w:marLeft w:val="0"/>
      <w:marRight w:val="0"/>
      <w:marTop w:val="0"/>
      <w:marBottom w:val="0"/>
      <w:divBdr>
        <w:top w:val="none" w:sz="0" w:space="0" w:color="auto"/>
        <w:left w:val="none" w:sz="0" w:space="0" w:color="auto"/>
        <w:bottom w:val="none" w:sz="0" w:space="0" w:color="auto"/>
        <w:right w:val="none" w:sz="0" w:space="0" w:color="auto"/>
      </w:divBdr>
    </w:div>
    <w:div w:id="45475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afetyandquality.gov.au/our-work/indicators/australian-sentinel-events-list"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side.sahealth.sa.gov.au/wps/wcm/connect/8e33de9b-7331-4ed3-9099-c4255fb422f1/Quick+Guide+to+the+Information+Classification+System.pdf?MOD=AJPERES&amp;CACHEID=ROOTWORKSPACE-8e33de9b-7331-4ed3-9099-c4255fb422f1-nJC4j94"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inside.sahealth.sa.gov.au/wps/wcm/connect/ed5d63e0-9cef-424f-b6b1-6b381506e481/SA%2BHealth%2BStyle%2Band%2BProtocol%2BGuide%2Bv%2B2.0.pdf?MOD=AJPERES&amp;CACHE=NONE&amp;CONTENTCACHE=NON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nside.sahealth.sa.gov.au/wps/wcm/connect/fefcd4804046233a8afabfa05d853418/020_plain_english_guide.pdf?MOD=AJPERES&amp;CACHE=NONE&amp;CONTENTCACHE=NONE"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3738F-369A-4A44-8B7C-1ED49B929F70}">
  <ds:schemaRefs>
    <ds:schemaRef ds:uri="http://schemas.openxmlformats.org/officeDocument/2006/bibliography"/>
  </ds:schemaRefs>
</ds:datastoreItem>
</file>

<file path=docMetadata/LabelInfo.xml><?xml version="1.0" encoding="utf-8"?>
<clbl:labelList xmlns:clbl="http://schemas.microsoft.com/office/2020/mipLabelMetadata">
  <clbl:label id="{96b289ea-b729-4a61-8be4-4c9b5998d087}" enabled="1" method="Privileged" siteId="{bda528f7-fca9-432f-bc98-bd7e90d40906}" contentBits="1" removed="0"/>
</clbl:labelList>
</file>

<file path=docProps/app.xml><?xml version="1.0" encoding="utf-8"?>
<Properties xmlns="http://schemas.openxmlformats.org/officeDocument/2006/extended-properties" xmlns:vt="http://schemas.openxmlformats.org/officeDocument/2006/docPropsVTypes">
  <Template>Normal.dotm</Template>
  <TotalTime>2</TotalTime>
  <Pages>3</Pages>
  <Words>803</Words>
  <Characters>5144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Internal memorandum to the Chief Executive</vt:lpstr>
    </vt:vector>
  </TitlesOfParts>
  <Manager>Marilyn Russell</Manager>
  <Company>Department of Health</Company>
  <LinksUpToDate>false</LinksUpToDate>
  <CharactersWithSpaces>5936</CharactersWithSpaces>
  <SharedDoc>false</SharedDoc>
  <HLinks>
    <vt:vector size="6" baseType="variant">
      <vt:variant>
        <vt:i4>2883658</vt:i4>
      </vt:variant>
      <vt:variant>
        <vt:i4>0</vt:i4>
      </vt:variant>
      <vt:variant>
        <vt:i4>0</vt:i4>
      </vt:variant>
      <vt:variant>
        <vt:i4>5</vt:i4>
      </vt:variant>
      <vt:variant>
        <vt:lpwstr>http://www.saes.sa.gov.au/attachments/020_plain_english_guide.pdf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memorandum to the Chief Executive</dc:title>
  <dc:subject>Templates</dc:subject>
  <dc:creator>Pergold, Rebekah (CO)</dc:creator>
  <cp:keywords>Template, Memorandum, Chief Executive</cp:keywords>
  <dc:description>Used for correspondence from executive directors to the Chief Executive of the Department of Health for his information, endorsement or other action. Correspondence from chief executives of health regions should be in this format.</dc:description>
  <cp:lastModifiedBy>Cullen, Mark (Health)</cp:lastModifiedBy>
  <cp:revision>2</cp:revision>
  <cp:lastPrinted>2023-01-17T04:47:00Z</cp:lastPrinted>
  <dcterms:created xsi:type="dcterms:W3CDTF">2023-07-26T08:29:00Z</dcterms:created>
  <dcterms:modified xsi:type="dcterms:W3CDTF">2023-07-26T08:29:00Z</dcterms:modified>
  <cp:category>Confidentiality, 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1,3,4</vt:lpwstr>
  </property>
  <property fmtid="{D5CDD505-2E9C-101B-9397-08002B2CF9AE}" pid="3" name="ClassificationContentMarkingHeaderFontProps">
    <vt:lpwstr>#a80000,12,arial</vt:lpwstr>
  </property>
  <property fmtid="{D5CDD505-2E9C-101B-9397-08002B2CF9AE}" pid="4" name="ClassificationContentMarkingHeaderText">
    <vt:lpwstr>OFFICIAL: Sensitive</vt:lpwstr>
  </property>
  <property fmtid="{D5CDD505-2E9C-101B-9397-08002B2CF9AE}" pid="5" name="MSIP_Label_96b289ea-b729-4a61-8be4-4c9b5998d087_Enabled">
    <vt:lpwstr>true</vt:lpwstr>
  </property>
  <property fmtid="{D5CDD505-2E9C-101B-9397-08002B2CF9AE}" pid="6" name="MSIP_Label_96b289ea-b729-4a61-8be4-4c9b5998d087_SetDate">
    <vt:lpwstr>2023-01-17T04:04:26Z</vt:lpwstr>
  </property>
  <property fmtid="{D5CDD505-2E9C-101B-9397-08002B2CF9AE}" pid="7" name="MSIP_Label_96b289ea-b729-4a61-8be4-4c9b5998d087_Method">
    <vt:lpwstr>Privileged</vt:lpwstr>
  </property>
  <property fmtid="{D5CDD505-2E9C-101B-9397-08002B2CF9AE}" pid="8" name="MSIP_Label_96b289ea-b729-4a61-8be4-4c9b5998d087_Name">
    <vt:lpwstr>-OFFICIAL Sensitive</vt:lpwstr>
  </property>
  <property fmtid="{D5CDD505-2E9C-101B-9397-08002B2CF9AE}" pid="9" name="MSIP_Label_96b289ea-b729-4a61-8be4-4c9b5998d087_SiteId">
    <vt:lpwstr>bda528f7-fca9-432f-bc98-bd7e90d40906</vt:lpwstr>
  </property>
  <property fmtid="{D5CDD505-2E9C-101B-9397-08002B2CF9AE}" pid="10" name="MSIP_Label_96b289ea-b729-4a61-8be4-4c9b5998d087_ActionId">
    <vt:lpwstr>e91748bd-b3cd-4d5e-a1fa-19553eb402a6</vt:lpwstr>
  </property>
  <property fmtid="{D5CDD505-2E9C-101B-9397-08002B2CF9AE}" pid="11" name="MSIP_Label_96b289ea-b729-4a61-8be4-4c9b5998d087_ContentBits">
    <vt:lpwstr>1</vt:lpwstr>
  </property>
</Properties>
</file>